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5"/>
        <w:gridCol w:w="180"/>
        <w:gridCol w:w="1620"/>
        <w:gridCol w:w="227"/>
        <w:gridCol w:w="133"/>
        <w:gridCol w:w="785"/>
        <w:gridCol w:w="655"/>
        <w:gridCol w:w="263"/>
        <w:gridCol w:w="918"/>
        <w:gridCol w:w="918"/>
        <w:gridCol w:w="1771"/>
        <w:gridCol w:w="450"/>
        <w:gridCol w:w="1451"/>
      </w:tblGrid>
      <w:tr w:rsidR="006D0F75" w:rsidRPr="00181D16" w:rsidTr="00BE3900">
        <w:trPr>
          <w:trHeight w:val="81"/>
        </w:trPr>
        <w:tc>
          <w:tcPr>
            <w:tcW w:w="1645" w:type="dxa"/>
          </w:tcPr>
          <w:p w:rsidR="006D0F75" w:rsidRPr="00181D16" w:rsidRDefault="006D0F75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7470" w:type="dxa"/>
            <w:gridSpan w:val="10"/>
          </w:tcPr>
          <w:p w:rsidR="00227418" w:rsidRPr="00181D16" w:rsidRDefault="00227418" w:rsidP="0022741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6D0F75" w:rsidRPr="00181D16" w:rsidRDefault="006D0F75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6D0F75" w:rsidRPr="00181D16" w:rsidTr="00042FA2">
        <w:tc>
          <w:tcPr>
            <w:tcW w:w="11016" w:type="dxa"/>
            <w:gridSpan w:val="13"/>
            <w:tcBorders>
              <w:bottom w:val="single" w:sz="12" w:space="0" w:color="auto"/>
            </w:tcBorders>
          </w:tcPr>
          <w:p w:rsidR="008C3C78" w:rsidRPr="00181D16" w:rsidRDefault="00227418" w:rsidP="0022741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81D16">
              <w:rPr>
                <w:rFonts w:asciiTheme="minorHAnsi" w:hAnsiTheme="minorHAnsi" w:cs="Arial"/>
                <w:b/>
                <w:sz w:val="20"/>
                <w:szCs w:val="20"/>
              </w:rPr>
              <w:t>Bonneville Power Administration</w:t>
            </w:r>
            <w:r w:rsidR="008C3C78" w:rsidRPr="00181D1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227418" w:rsidRPr="00181D16" w:rsidRDefault="008C3C78" w:rsidP="0022741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81D16">
              <w:rPr>
                <w:rFonts w:asciiTheme="minorHAnsi" w:hAnsiTheme="minorHAnsi" w:cs="Arial"/>
                <w:b/>
                <w:sz w:val="20"/>
                <w:szCs w:val="20"/>
              </w:rPr>
              <w:t>OUW PIN &amp; Challenge Question Worksheet</w:t>
            </w:r>
          </w:p>
          <w:p w:rsidR="00227418" w:rsidRPr="00181D16" w:rsidRDefault="00227418" w:rsidP="0022741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D0F75" w:rsidRPr="00181D16" w:rsidTr="00042FA2">
        <w:tc>
          <w:tcPr>
            <w:tcW w:w="11016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6D0F75" w:rsidRPr="00181D16" w:rsidRDefault="006D0F75" w:rsidP="00042FA2">
            <w:pPr>
              <w:pStyle w:val="BodyText"/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181D16">
              <w:rPr>
                <w:rFonts w:asciiTheme="minorHAnsi" w:hAnsiTheme="minorHAnsi"/>
                <w:color w:val="auto"/>
              </w:rPr>
              <w:t xml:space="preserve">Purpose: 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This </w:t>
            </w:r>
            <w:r w:rsidR="008C3C78" w:rsidRPr="00181D16">
              <w:rPr>
                <w:rFonts w:asciiTheme="minorHAnsi" w:hAnsiTheme="minorHAnsi"/>
                <w:b w:val="0"/>
                <w:color w:val="auto"/>
              </w:rPr>
              <w:t>worksheet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 is to be used only by </w:t>
            </w:r>
            <w:r w:rsidR="003015B8" w:rsidRPr="00181D16">
              <w:rPr>
                <w:rFonts w:asciiTheme="minorHAnsi" w:hAnsiTheme="minorHAnsi"/>
                <w:b w:val="0"/>
                <w:color w:val="auto"/>
              </w:rPr>
              <w:t>O</w:t>
            </w:r>
            <w:r w:rsidR="00D160BC" w:rsidRPr="00181D16">
              <w:rPr>
                <w:rFonts w:asciiTheme="minorHAnsi" w:hAnsiTheme="minorHAnsi"/>
                <w:b w:val="0"/>
                <w:color w:val="auto"/>
              </w:rPr>
              <w:t xml:space="preserve">ther </w:t>
            </w:r>
            <w:r w:rsidR="003015B8" w:rsidRPr="00181D16">
              <w:rPr>
                <w:rFonts w:asciiTheme="minorHAnsi" w:hAnsiTheme="minorHAnsi"/>
                <w:b w:val="0"/>
                <w:color w:val="auto"/>
              </w:rPr>
              <w:t>U</w:t>
            </w:r>
            <w:r w:rsidR="00D160BC" w:rsidRPr="00181D16">
              <w:rPr>
                <w:rFonts w:asciiTheme="minorHAnsi" w:hAnsiTheme="minorHAnsi"/>
                <w:b w:val="0"/>
                <w:color w:val="auto"/>
              </w:rPr>
              <w:t xml:space="preserve">tility </w:t>
            </w:r>
            <w:r w:rsidR="003015B8" w:rsidRPr="00181D16">
              <w:rPr>
                <w:rFonts w:asciiTheme="minorHAnsi" w:hAnsiTheme="minorHAnsi"/>
                <w:b w:val="0"/>
                <w:color w:val="auto"/>
              </w:rPr>
              <w:t>W</w:t>
            </w:r>
            <w:r w:rsidR="00071876" w:rsidRPr="00181D16">
              <w:rPr>
                <w:rFonts w:asciiTheme="minorHAnsi" w:hAnsiTheme="minorHAnsi"/>
                <w:b w:val="0"/>
                <w:color w:val="auto"/>
              </w:rPr>
              <w:t>orkers (</w:t>
            </w:r>
            <w:r w:rsidR="0029418E" w:rsidRPr="00181D16">
              <w:rPr>
                <w:rFonts w:asciiTheme="minorHAnsi" w:hAnsiTheme="minorHAnsi"/>
                <w:b w:val="0"/>
                <w:color w:val="auto"/>
              </w:rPr>
              <w:t>OUW</w:t>
            </w:r>
            <w:r w:rsidR="003015B8" w:rsidRPr="00181D16">
              <w:rPr>
                <w:rFonts w:asciiTheme="minorHAnsi" w:hAnsiTheme="minorHAnsi"/>
                <w:b w:val="0"/>
                <w:color w:val="auto"/>
              </w:rPr>
              <w:t>s</w:t>
            </w:r>
            <w:r w:rsidR="0029418E" w:rsidRPr="00181D16">
              <w:rPr>
                <w:rFonts w:asciiTheme="minorHAnsi" w:hAnsiTheme="minorHAnsi"/>
                <w:b w:val="0"/>
                <w:color w:val="auto"/>
              </w:rPr>
              <w:t xml:space="preserve">) 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who </w:t>
            </w:r>
            <w:r w:rsidR="005448F7" w:rsidRPr="00181D16">
              <w:rPr>
                <w:rFonts w:asciiTheme="minorHAnsi" w:hAnsiTheme="minorHAnsi"/>
                <w:b w:val="0"/>
                <w:color w:val="auto"/>
              </w:rPr>
              <w:t xml:space="preserve">have </w:t>
            </w:r>
            <w:r w:rsidR="0029418E" w:rsidRPr="00181D16">
              <w:rPr>
                <w:rFonts w:asciiTheme="minorHAnsi" w:hAnsiTheme="minorHAnsi"/>
                <w:b w:val="0"/>
                <w:color w:val="auto"/>
              </w:rPr>
              <w:t xml:space="preserve">a need to access </w:t>
            </w:r>
            <w:r w:rsidR="005448F7" w:rsidRPr="00181D16">
              <w:rPr>
                <w:rFonts w:asciiTheme="minorHAnsi" w:hAnsiTheme="minorHAnsi"/>
                <w:b w:val="0"/>
                <w:color w:val="auto"/>
              </w:rPr>
              <w:t xml:space="preserve">Bonneville Power Administration (BPA) controlled </w:t>
            </w:r>
            <w:r w:rsidR="00D160BC" w:rsidRPr="00181D16">
              <w:rPr>
                <w:rFonts w:asciiTheme="minorHAnsi" w:hAnsiTheme="minorHAnsi"/>
                <w:b w:val="0"/>
                <w:color w:val="auto"/>
              </w:rPr>
              <w:t>areas where a PIN is required for entrance.</w:t>
            </w:r>
          </w:p>
          <w:p w:rsidR="006D0F75" w:rsidRPr="00181D16" w:rsidRDefault="006D0F75" w:rsidP="00042FA2">
            <w:pPr>
              <w:pStyle w:val="BodyText"/>
              <w:jc w:val="both"/>
              <w:rPr>
                <w:rFonts w:asciiTheme="minorHAnsi" w:hAnsiTheme="minorHAnsi"/>
                <w:b w:val="0"/>
                <w:color w:val="auto"/>
              </w:rPr>
            </w:pPr>
          </w:p>
          <w:p w:rsidR="006D0F75" w:rsidRDefault="000604DA" w:rsidP="00566ACE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81D16">
              <w:rPr>
                <w:rFonts w:asciiTheme="minorHAnsi" w:hAnsiTheme="minorHAnsi" w:cs="Arial"/>
                <w:sz w:val="18"/>
                <w:szCs w:val="18"/>
              </w:rPr>
              <w:t xml:space="preserve">BPA’s </w:t>
            </w:r>
            <w:r w:rsidR="003015B8" w:rsidRPr="00181D16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hysical </w:t>
            </w:r>
            <w:r w:rsidR="003015B8" w:rsidRPr="00181D16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ccess </w:t>
            </w:r>
            <w:r w:rsidR="003015B8" w:rsidRPr="00181D16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ontrol </w:t>
            </w:r>
            <w:r w:rsidR="003015B8" w:rsidRPr="00181D16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>ystem (PACS) require</w:t>
            </w:r>
            <w:r w:rsidRPr="00181D16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 the use of a 4-digit PIN code for access to specifically identified areas within BPA.  These areas include, but are not limited to</w:t>
            </w:r>
            <w:r w:rsidR="00253AA2" w:rsidRPr="00181D1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NERC CIP field sites.  </w:t>
            </w:r>
            <w:r w:rsidR="00D160BC" w:rsidRPr="00181D16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29418E" w:rsidRPr="00181D16">
              <w:rPr>
                <w:rFonts w:asciiTheme="minorHAnsi" w:hAnsiTheme="minorHAnsi" w:cs="Arial"/>
                <w:sz w:val="18"/>
                <w:szCs w:val="18"/>
              </w:rPr>
              <w:t>UWs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 who </w:t>
            </w:r>
            <w:r w:rsidR="00D160BC" w:rsidRPr="00181D16">
              <w:rPr>
                <w:rFonts w:asciiTheme="minorHAnsi" w:hAnsiTheme="minorHAnsi" w:cs="Arial"/>
                <w:sz w:val="18"/>
                <w:szCs w:val="18"/>
              </w:rPr>
              <w:t>require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9418E" w:rsidRPr="00181D16">
              <w:rPr>
                <w:rFonts w:asciiTheme="minorHAnsi" w:hAnsiTheme="minorHAnsi" w:cs="Arial"/>
                <w:sz w:val="18"/>
                <w:szCs w:val="18"/>
              </w:rPr>
              <w:t xml:space="preserve">physical 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>access permissions for these areas</w:t>
            </w:r>
            <w:r w:rsidR="00236126" w:rsidRPr="00181D1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need to establish a </w:t>
            </w:r>
            <w:r w:rsidR="00566ACE" w:rsidRPr="00181D16">
              <w:rPr>
                <w:rFonts w:asciiTheme="minorHAnsi" w:hAnsiTheme="minorHAnsi" w:cs="Arial"/>
                <w:sz w:val="18"/>
                <w:szCs w:val="18"/>
              </w:rPr>
              <w:t xml:space="preserve">personalized 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>PIN</w:t>
            </w:r>
            <w:r w:rsidR="00236126" w:rsidRPr="00181D16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 which will be associated with </w:t>
            </w:r>
            <w:r w:rsidR="00D160BC" w:rsidRPr="00181D16">
              <w:rPr>
                <w:rFonts w:asciiTheme="minorHAnsi" w:hAnsiTheme="minorHAnsi" w:cs="Arial"/>
                <w:sz w:val="18"/>
                <w:szCs w:val="18"/>
              </w:rPr>
              <w:t xml:space="preserve">the 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access card </w:t>
            </w:r>
            <w:r w:rsidRPr="00181D16">
              <w:rPr>
                <w:rFonts w:asciiTheme="minorHAnsi" w:hAnsiTheme="minorHAnsi" w:cs="Arial"/>
                <w:sz w:val="18"/>
                <w:szCs w:val="18"/>
              </w:rPr>
              <w:t>issued to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 xml:space="preserve"> the </w:t>
            </w:r>
            <w:r w:rsidR="00236126" w:rsidRPr="00181D16">
              <w:rPr>
                <w:rFonts w:asciiTheme="minorHAnsi" w:hAnsiTheme="minorHAnsi" w:cs="Arial"/>
                <w:sz w:val="18"/>
                <w:szCs w:val="18"/>
              </w:rPr>
              <w:t>OUW</w:t>
            </w:r>
            <w:r w:rsidR="006D0F75" w:rsidRPr="00181D16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181D16" w:rsidRDefault="00181D16" w:rsidP="00566ACE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181D16" w:rsidRDefault="00181D16" w:rsidP="00181D1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81D16">
              <w:rPr>
                <w:rFonts w:asciiTheme="minorHAnsi" w:hAnsiTheme="minorHAnsi"/>
                <w:b/>
                <w:sz w:val="20"/>
                <w:szCs w:val="20"/>
              </w:rPr>
              <w:t>Note: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81D16">
              <w:rPr>
                <w:rFonts w:asciiTheme="minorHAnsi" w:hAnsiTheme="minorHAnsi" w:cs="Arial"/>
                <w:sz w:val="20"/>
                <w:szCs w:val="20"/>
              </w:rPr>
              <w:t>The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following</w:t>
            </w:r>
            <w:r w:rsidRPr="00181D16">
              <w:rPr>
                <w:rFonts w:asciiTheme="minorHAnsi" w:hAnsiTheme="minorHAnsi" w:cs="Arial"/>
                <w:sz w:val="20"/>
                <w:szCs w:val="20"/>
              </w:rPr>
              <w:t xml:space="preserve"> responses will be </w:t>
            </w:r>
            <w:r>
              <w:rPr>
                <w:rFonts w:asciiTheme="minorHAnsi" w:hAnsiTheme="minorHAnsi" w:cs="Arial"/>
                <w:sz w:val="20"/>
                <w:szCs w:val="20"/>
              </w:rPr>
              <w:t>required from</w:t>
            </w:r>
            <w:r w:rsidRPr="00181D16">
              <w:rPr>
                <w:rFonts w:asciiTheme="minorHAnsi" w:hAnsiTheme="minorHAnsi" w:cs="Arial"/>
                <w:sz w:val="20"/>
                <w:szCs w:val="20"/>
              </w:rPr>
              <w:t xml:space="preserve"> the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OUW during the access </w:t>
            </w:r>
            <w:r w:rsidR="00E43325">
              <w:rPr>
                <w:rFonts w:asciiTheme="minorHAnsi" w:hAnsiTheme="minorHAnsi" w:cs="Arial"/>
                <w:sz w:val="20"/>
                <w:szCs w:val="20"/>
              </w:rPr>
              <w:t xml:space="preserve">card </w:t>
            </w:r>
            <w:r w:rsidRPr="00181D16">
              <w:rPr>
                <w:rFonts w:asciiTheme="minorHAnsi" w:hAnsiTheme="minorHAnsi" w:cs="Arial"/>
                <w:sz w:val="20"/>
                <w:szCs w:val="20"/>
              </w:rPr>
              <w:t xml:space="preserve">verification and activation process </w:t>
            </w:r>
          </w:p>
          <w:p w:rsidR="00181D16" w:rsidRPr="00181D16" w:rsidRDefault="00181D16" w:rsidP="00181D1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D0F75" w:rsidRPr="00181D16" w:rsidTr="00042FA2">
        <w:tc>
          <w:tcPr>
            <w:tcW w:w="11016" w:type="dxa"/>
            <w:gridSpan w:val="13"/>
            <w:tcBorders>
              <w:top w:val="single" w:sz="12" w:space="0" w:color="auto"/>
            </w:tcBorders>
            <w:shd w:val="clear" w:color="auto" w:fill="E6E6E6"/>
          </w:tcPr>
          <w:p w:rsidR="006D0F75" w:rsidRPr="00181D16" w:rsidRDefault="006D0F75" w:rsidP="00042FA2">
            <w:pPr>
              <w:pStyle w:val="BodyTex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1D16">
              <w:rPr>
                <w:rFonts w:asciiTheme="minorHAnsi" w:hAnsiTheme="minorHAnsi"/>
                <w:color w:val="auto"/>
                <w:sz w:val="20"/>
                <w:szCs w:val="20"/>
              </w:rPr>
              <w:t>1. PIN RETRIEVAL</w:t>
            </w:r>
          </w:p>
        </w:tc>
      </w:tr>
      <w:tr w:rsidR="006D0F75" w:rsidRPr="00181D16" w:rsidTr="00411772">
        <w:trPr>
          <w:trHeight w:val="1359"/>
        </w:trPr>
        <w:tc>
          <w:tcPr>
            <w:tcW w:w="11016" w:type="dxa"/>
            <w:gridSpan w:val="13"/>
          </w:tcPr>
          <w:p w:rsidR="006D0F75" w:rsidRPr="00181D16" w:rsidRDefault="006D0F75" w:rsidP="00212498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If an </w:t>
            </w:r>
            <w:r w:rsidR="0029418E" w:rsidRPr="00181D16">
              <w:rPr>
                <w:rFonts w:asciiTheme="minorHAnsi" w:hAnsiTheme="minorHAnsi"/>
                <w:b w:val="0"/>
                <w:color w:val="auto"/>
              </w:rPr>
              <w:t>OUW</w:t>
            </w:r>
            <w:r w:rsidR="005448F7" w:rsidRPr="00181D16">
              <w:rPr>
                <w:rFonts w:asciiTheme="minorHAnsi" w:hAnsiTheme="minorHAnsi"/>
                <w:b w:val="0"/>
                <w:color w:val="auto"/>
              </w:rPr>
              <w:t xml:space="preserve"> 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forgets their PIN, they can contact a designated POC to retrieve their PIN.  The POC will ask the </w:t>
            </w:r>
            <w:r w:rsidR="00236126" w:rsidRPr="00181D16">
              <w:rPr>
                <w:rFonts w:asciiTheme="minorHAnsi" w:hAnsiTheme="minorHAnsi"/>
                <w:b w:val="0"/>
                <w:color w:val="auto"/>
              </w:rPr>
              <w:t xml:space="preserve">OUW 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their security question and the </w:t>
            </w:r>
            <w:r w:rsidR="00C151A5" w:rsidRPr="00181D16">
              <w:rPr>
                <w:rFonts w:asciiTheme="minorHAnsi" w:hAnsiTheme="minorHAnsi"/>
                <w:b w:val="0"/>
                <w:color w:val="auto"/>
              </w:rPr>
              <w:t xml:space="preserve">OUW 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>will provide the answer to their security question in order to validate their identity.  The following POC’s may be contacted to retrieve PINs:</w:t>
            </w:r>
          </w:p>
          <w:p w:rsidR="006D0F75" w:rsidRPr="00181D16" w:rsidRDefault="006D0F75" w:rsidP="00212498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</w:p>
          <w:p w:rsidR="006D0F75" w:rsidRPr="00181D16" w:rsidRDefault="006D0F75" w:rsidP="00042FA2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b w:val="0"/>
                <w:color w:val="auto"/>
              </w:rPr>
            </w:pP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Alarm Monitoring Station </w:t>
            </w:r>
            <w:r w:rsidRPr="00181D16">
              <w:rPr>
                <w:rFonts w:asciiTheme="minorHAnsi" w:hAnsiTheme="minorHAnsi"/>
                <w:b w:val="0"/>
                <w:i/>
                <w:color w:val="auto"/>
              </w:rPr>
              <w:t>(primary)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 </w:t>
            </w:r>
            <w:r w:rsidR="003015B8" w:rsidRPr="00181D16">
              <w:rPr>
                <w:rFonts w:asciiTheme="minorHAnsi" w:hAnsiTheme="minorHAnsi"/>
                <w:b w:val="0"/>
                <w:iCs/>
                <w:color w:val="auto"/>
                <w:sz w:val="20"/>
                <w:szCs w:val="20"/>
              </w:rPr>
              <w:t>–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 360-418-2470</w:t>
            </w:r>
          </w:p>
          <w:p w:rsidR="006D0F75" w:rsidRPr="00181D16" w:rsidRDefault="000604DA" w:rsidP="00042FA2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b w:val="0"/>
                <w:color w:val="auto"/>
              </w:rPr>
            </w:pPr>
            <w:r w:rsidRPr="00181D16">
              <w:rPr>
                <w:rFonts w:asciiTheme="minorHAnsi" w:hAnsiTheme="minorHAnsi"/>
                <w:b w:val="0"/>
                <w:color w:val="auto"/>
              </w:rPr>
              <w:t>The Badging &amp; Access Hotline</w:t>
            </w:r>
            <w:r w:rsidR="006D0F75" w:rsidRPr="00181D16">
              <w:rPr>
                <w:rFonts w:asciiTheme="minorHAnsi" w:hAnsiTheme="minorHAnsi"/>
                <w:b w:val="0"/>
                <w:i/>
                <w:color w:val="auto"/>
              </w:rPr>
              <w:t xml:space="preserve"> (alternate)</w:t>
            </w:r>
            <w:r w:rsidR="003015B8" w:rsidRPr="00181D1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3015B8" w:rsidRPr="00181D16">
              <w:rPr>
                <w:rFonts w:asciiTheme="minorHAnsi" w:hAnsiTheme="minorHAnsi"/>
                <w:b w:val="0"/>
                <w:iCs/>
                <w:color w:val="auto"/>
                <w:sz w:val="20"/>
                <w:szCs w:val="20"/>
              </w:rPr>
              <w:t>–</w:t>
            </w:r>
            <w:r w:rsidR="003015B8" w:rsidRPr="00181D1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>503</w:t>
            </w:r>
            <w:r w:rsidR="006D0F75" w:rsidRPr="00181D16">
              <w:rPr>
                <w:rFonts w:asciiTheme="minorHAnsi" w:hAnsiTheme="minorHAnsi"/>
                <w:b w:val="0"/>
                <w:color w:val="auto"/>
              </w:rPr>
              <w:t>-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>230</w:t>
            </w:r>
            <w:r w:rsidR="006D0F75" w:rsidRPr="00181D16">
              <w:rPr>
                <w:rFonts w:asciiTheme="minorHAnsi" w:hAnsiTheme="minorHAnsi"/>
                <w:b w:val="0"/>
                <w:color w:val="auto"/>
              </w:rPr>
              <w:t>-</w:t>
            </w:r>
            <w:r w:rsidRPr="00181D16">
              <w:rPr>
                <w:rFonts w:asciiTheme="minorHAnsi" w:hAnsiTheme="minorHAnsi"/>
                <w:b w:val="0"/>
                <w:color w:val="auto"/>
              </w:rPr>
              <w:t>4382</w:t>
            </w:r>
            <w:r w:rsidR="006D0F75" w:rsidRPr="00181D16">
              <w:rPr>
                <w:rFonts w:asciiTheme="minorHAnsi" w:hAnsiTheme="minorHAnsi"/>
                <w:b w:val="0"/>
                <w:color w:val="auto"/>
              </w:rPr>
              <w:t xml:space="preserve"> </w:t>
            </w:r>
          </w:p>
          <w:p w:rsidR="006D0F75" w:rsidRPr="00181D16" w:rsidRDefault="006D0F75" w:rsidP="00042FA2">
            <w:pPr>
              <w:pStyle w:val="BodyText"/>
              <w:jc w:val="center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6D0F75" w:rsidRPr="00181D16" w:rsidTr="00042FA2">
        <w:tc>
          <w:tcPr>
            <w:tcW w:w="11016" w:type="dxa"/>
            <w:gridSpan w:val="13"/>
            <w:tcBorders>
              <w:top w:val="single" w:sz="12" w:space="0" w:color="auto"/>
            </w:tcBorders>
            <w:shd w:val="clear" w:color="auto" w:fill="E6E6E6"/>
          </w:tcPr>
          <w:p w:rsidR="006D0F75" w:rsidRPr="00181D16" w:rsidRDefault="006D0F75" w:rsidP="00042FA2">
            <w:pPr>
              <w:pStyle w:val="BodyTex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1D16">
              <w:rPr>
                <w:rFonts w:asciiTheme="minorHAnsi" w:hAnsiTheme="minorHAnsi"/>
                <w:color w:val="auto"/>
                <w:sz w:val="20"/>
                <w:szCs w:val="20"/>
              </w:rPr>
              <w:t>2. PIN SELECTION</w:t>
            </w:r>
          </w:p>
        </w:tc>
      </w:tr>
      <w:tr w:rsidR="006D0F75" w:rsidRPr="00181D16" w:rsidTr="00042FA2">
        <w:trPr>
          <w:trHeight w:val="288"/>
        </w:trPr>
        <w:tc>
          <w:tcPr>
            <w:tcW w:w="11016" w:type="dxa"/>
            <w:gridSpan w:val="13"/>
            <w:tcBorders>
              <w:bottom w:val="single" w:sz="4" w:space="0" w:color="auto"/>
            </w:tcBorders>
            <w:vAlign w:val="center"/>
          </w:tcPr>
          <w:p w:rsidR="006D0F75" w:rsidRPr="00181D16" w:rsidRDefault="006D0F75" w:rsidP="00212498">
            <w:pPr>
              <w:pStyle w:val="BodyText"/>
              <w:rPr>
                <w:rFonts w:asciiTheme="minorHAnsi" w:hAnsiTheme="minorHAnsi"/>
                <w:i/>
                <w:color w:val="auto"/>
              </w:rPr>
            </w:pPr>
            <w:r w:rsidRPr="00181D16">
              <w:rPr>
                <w:rFonts w:asciiTheme="minorHAnsi" w:hAnsiTheme="minorHAnsi"/>
                <w:i/>
                <w:color w:val="auto"/>
                <w:u w:val="single"/>
              </w:rPr>
              <w:t>Step 1</w:t>
            </w:r>
            <w:r w:rsidRPr="00181D16">
              <w:rPr>
                <w:rFonts w:asciiTheme="minorHAnsi" w:hAnsiTheme="minorHAnsi"/>
                <w:i/>
                <w:color w:val="auto"/>
              </w:rPr>
              <w:t xml:space="preserve"> – Print your name (Please print legibly)</w:t>
            </w:r>
            <w:r w:rsidR="008D2FB6">
              <w:rPr>
                <w:rFonts w:asciiTheme="minorHAnsi" w:hAnsiTheme="minorHAnsi"/>
                <w:i/>
                <w:color w:val="auto"/>
              </w:rPr>
              <w:t>:</w:t>
            </w:r>
          </w:p>
        </w:tc>
      </w:tr>
      <w:tr w:rsidR="006D0F75" w:rsidRPr="00181D16" w:rsidTr="00042FA2">
        <w:tc>
          <w:tcPr>
            <w:tcW w:w="524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D0F75" w:rsidRPr="00181D16" w:rsidRDefault="006D0F75" w:rsidP="00212498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  <w:r w:rsidRPr="00181D16">
              <w:rPr>
                <w:rFonts w:asciiTheme="minorHAnsi" w:hAnsiTheme="minorHAnsi"/>
                <w:b w:val="0"/>
                <w:color w:val="auto"/>
              </w:rPr>
              <w:t xml:space="preserve">Name </w:t>
            </w:r>
            <w:r w:rsidRPr="00181D16">
              <w:rPr>
                <w:rFonts w:asciiTheme="minorHAnsi" w:hAnsiTheme="minorHAnsi"/>
                <w:b w:val="0"/>
                <w:i/>
                <w:color w:val="auto"/>
              </w:rPr>
              <w:t>(Last)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F75" w:rsidRPr="00181D16" w:rsidRDefault="006D0F75" w:rsidP="00212498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  <w:r w:rsidRPr="00181D16">
              <w:rPr>
                <w:rFonts w:asciiTheme="minorHAnsi" w:hAnsiTheme="minorHAnsi"/>
                <w:b w:val="0"/>
                <w:color w:val="auto"/>
              </w:rPr>
              <w:t>First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0F75" w:rsidRPr="00181D16" w:rsidRDefault="006D0F75" w:rsidP="00212498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  <w:r w:rsidRPr="00181D16">
              <w:rPr>
                <w:rFonts w:asciiTheme="minorHAnsi" w:hAnsiTheme="minorHAnsi"/>
                <w:b w:val="0"/>
                <w:color w:val="auto"/>
              </w:rPr>
              <w:t>MI</w:t>
            </w:r>
          </w:p>
        </w:tc>
      </w:tr>
      <w:tr w:rsidR="006D0F75" w:rsidRPr="00181D16" w:rsidTr="00042FA2">
        <w:trPr>
          <w:trHeight w:val="432"/>
        </w:trPr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6D0F75" w:rsidRPr="00181D16" w:rsidRDefault="006D0F75" w:rsidP="00212498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:rsidR="006D0F75" w:rsidRPr="00181D16" w:rsidRDefault="006D0F75" w:rsidP="00212498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</w:tcPr>
          <w:p w:rsidR="006D0F75" w:rsidRPr="00181D16" w:rsidRDefault="006D0F75" w:rsidP="00212498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6D0F75" w:rsidRPr="00181D16" w:rsidTr="00042FA2">
        <w:trPr>
          <w:trHeight w:val="288"/>
        </w:trPr>
        <w:tc>
          <w:tcPr>
            <w:tcW w:w="11016" w:type="dxa"/>
            <w:gridSpan w:val="13"/>
            <w:tcBorders>
              <w:top w:val="single" w:sz="4" w:space="0" w:color="auto"/>
            </w:tcBorders>
            <w:vAlign w:val="center"/>
          </w:tcPr>
          <w:p w:rsidR="006D0F75" w:rsidRPr="00181D16" w:rsidRDefault="006D0F75" w:rsidP="00A674E6">
            <w:pPr>
              <w:pStyle w:val="BodyText"/>
              <w:rPr>
                <w:rFonts w:asciiTheme="minorHAnsi" w:hAnsiTheme="minorHAnsi"/>
                <w:i/>
                <w:color w:val="auto"/>
              </w:rPr>
            </w:pPr>
            <w:r w:rsidRPr="00181D16">
              <w:rPr>
                <w:rFonts w:asciiTheme="minorHAnsi" w:hAnsiTheme="minorHAnsi"/>
                <w:i/>
                <w:color w:val="auto"/>
                <w:u w:val="single"/>
              </w:rPr>
              <w:t>Step 2</w:t>
            </w:r>
            <w:r w:rsidRPr="00181D16">
              <w:rPr>
                <w:rFonts w:asciiTheme="minorHAnsi" w:hAnsiTheme="minorHAnsi"/>
                <w:i/>
                <w:color w:val="auto"/>
              </w:rPr>
              <w:t>- Choose a PIN number for your access card. Select 4 numeric digits (example – 1130)</w:t>
            </w:r>
            <w:r w:rsidR="008D2FB6">
              <w:rPr>
                <w:rFonts w:asciiTheme="minorHAnsi" w:hAnsiTheme="minorHAnsi"/>
                <w:i/>
                <w:color w:val="auto"/>
              </w:rPr>
              <w:t>:</w:t>
            </w:r>
          </w:p>
        </w:tc>
      </w:tr>
      <w:tr w:rsidR="006D0F75" w:rsidRPr="00181D16" w:rsidTr="00411772">
        <w:trPr>
          <w:trHeight w:val="810"/>
        </w:trPr>
        <w:tc>
          <w:tcPr>
            <w:tcW w:w="11016" w:type="dxa"/>
            <w:gridSpan w:val="13"/>
            <w:vAlign w:val="center"/>
          </w:tcPr>
          <w:p w:rsidR="006D0F75" w:rsidRPr="00181D16" w:rsidRDefault="006D0F75" w:rsidP="00042FA2">
            <w:pPr>
              <w:pStyle w:val="BodyText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181D1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Do not choose numbers that are confidential or Personally Identifiable Information (PII) such as the last four digits of your social security number.  </w:t>
            </w:r>
          </w:p>
          <w:p w:rsidR="006D0F75" w:rsidRPr="00181D16" w:rsidRDefault="006D0F75" w:rsidP="00042FA2">
            <w:pPr>
              <w:pStyle w:val="BodyText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181D1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Numbers that are not accepted include four repeating numbers (e.g. – 5555) or sequential numbers (e.g. – 1234, 9876). </w:t>
            </w:r>
          </w:p>
          <w:p w:rsidR="006D0F75" w:rsidRPr="00181D16" w:rsidRDefault="006D0F75" w:rsidP="00A674E6">
            <w:pPr>
              <w:pStyle w:val="BodyText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</w:p>
        </w:tc>
      </w:tr>
      <w:tr w:rsidR="006D0F75" w:rsidRPr="00181D16" w:rsidTr="00411772">
        <w:trPr>
          <w:trHeight w:hRule="exact" w:val="261"/>
        </w:trPr>
        <w:tc>
          <w:tcPr>
            <w:tcW w:w="11016" w:type="dxa"/>
            <w:gridSpan w:val="13"/>
            <w:vAlign w:val="center"/>
          </w:tcPr>
          <w:p w:rsidR="006D0F75" w:rsidRPr="00181D16" w:rsidRDefault="006D0F75" w:rsidP="00042FA2">
            <w:pPr>
              <w:pStyle w:val="BodyText2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181D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Write in your selected PIN below:</w:t>
            </w:r>
          </w:p>
        </w:tc>
      </w:tr>
      <w:tr w:rsidR="006D0F75" w:rsidRPr="00181D16" w:rsidTr="00042FA2">
        <w:trPr>
          <w:trHeight w:val="432"/>
        </w:trPr>
        <w:tc>
          <w:tcPr>
            <w:tcW w:w="3672" w:type="dxa"/>
            <w:gridSpan w:val="4"/>
            <w:tcBorders>
              <w:right w:val="single" w:sz="12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tcBorders>
              <w:left w:val="single" w:sz="12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6D0F75" w:rsidRPr="00181D16" w:rsidTr="00042FA2">
        <w:trPr>
          <w:trHeight w:hRule="exact" w:val="144"/>
        </w:trPr>
        <w:tc>
          <w:tcPr>
            <w:tcW w:w="11016" w:type="dxa"/>
            <w:gridSpan w:val="13"/>
            <w:tcBorders>
              <w:bottom w:val="single" w:sz="4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6D0F75" w:rsidRPr="00181D16" w:rsidTr="00042FA2">
        <w:trPr>
          <w:trHeight w:hRule="exact" w:val="288"/>
        </w:trPr>
        <w:tc>
          <w:tcPr>
            <w:tcW w:w="11016" w:type="dxa"/>
            <w:gridSpan w:val="13"/>
            <w:tcBorders>
              <w:top w:val="single" w:sz="4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  <w:u w:val="single"/>
              </w:rPr>
              <w:t>Step 3</w:t>
            </w: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–</w:t>
            </w: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  <w:u w:val="single"/>
              </w:rPr>
              <w:t xml:space="preserve"> Select one</w:t>
            </w: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of the three security questions identified below as your security question:</w:t>
            </w:r>
          </w:p>
        </w:tc>
      </w:tr>
      <w:tr w:rsidR="006D0F75" w:rsidRPr="00181D16" w:rsidTr="00042FA2">
        <w:trPr>
          <w:trHeight w:hRule="exact" w:val="288"/>
        </w:trPr>
        <w:tc>
          <w:tcPr>
            <w:tcW w:w="3445" w:type="dxa"/>
            <w:gridSpan w:val="3"/>
            <w:tcBorders>
              <w:right w:val="single" w:sz="18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ab/>
            </w: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ab/>
            </w: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ab/>
            </w: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ab/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11" w:type="dxa"/>
            <w:gridSpan w:val="8"/>
            <w:tcBorders>
              <w:left w:val="single" w:sz="18" w:space="0" w:color="auto"/>
            </w:tcBorders>
            <w:vAlign w:val="center"/>
          </w:tcPr>
          <w:p w:rsidR="006D0F75" w:rsidRPr="00181D16" w:rsidRDefault="006D0F75" w:rsidP="007E019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81D1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What was your first car?</w:t>
            </w:r>
          </w:p>
        </w:tc>
      </w:tr>
      <w:tr w:rsidR="006D0F75" w:rsidRPr="00181D16" w:rsidTr="00042FA2">
        <w:trPr>
          <w:trHeight w:hRule="exact" w:val="144"/>
        </w:trPr>
        <w:tc>
          <w:tcPr>
            <w:tcW w:w="11016" w:type="dxa"/>
            <w:gridSpan w:val="13"/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6D0F75" w:rsidRPr="00181D16" w:rsidTr="00042FA2">
        <w:trPr>
          <w:trHeight w:hRule="exact" w:val="288"/>
        </w:trPr>
        <w:tc>
          <w:tcPr>
            <w:tcW w:w="3445" w:type="dxa"/>
            <w:gridSpan w:val="3"/>
            <w:tcBorders>
              <w:right w:val="single" w:sz="18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11" w:type="dxa"/>
            <w:gridSpan w:val="8"/>
            <w:tcBorders>
              <w:left w:val="single" w:sz="18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81D1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What was your first pet’s name?</w:t>
            </w:r>
          </w:p>
        </w:tc>
      </w:tr>
      <w:tr w:rsidR="006D0F75" w:rsidRPr="00181D16" w:rsidTr="00042FA2">
        <w:trPr>
          <w:trHeight w:hRule="exact" w:val="144"/>
        </w:trPr>
        <w:tc>
          <w:tcPr>
            <w:tcW w:w="11016" w:type="dxa"/>
            <w:gridSpan w:val="13"/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D0F75" w:rsidRPr="00181D16" w:rsidTr="00042FA2">
        <w:trPr>
          <w:trHeight w:hRule="exact" w:val="288"/>
        </w:trPr>
        <w:tc>
          <w:tcPr>
            <w:tcW w:w="3445" w:type="dxa"/>
            <w:gridSpan w:val="3"/>
            <w:tcBorders>
              <w:right w:val="single" w:sz="18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11" w:type="dxa"/>
            <w:gridSpan w:val="8"/>
            <w:tcBorders>
              <w:left w:val="single" w:sz="18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81D1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What is your favorite movie or book?</w:t>
            </w:r>
          </w:p>
        </w:tc>
      </w:tr>
      <w:tr w:rsidR="006D0F75" w:rsidRPr="00181D16" w:rsidTr="00042FA2">
        <w:trPr>
          <w:trHeight w:hRule="exact" w:val="144"/>
        </w:trPr>
        <w:tc>
          <w:tcPr>
            <w:tcW w:w="11016" w:type="dxa"/>
            <w:gridSpan w:val="13"/>
            <w:tcBorders>
              <w:bottom w:val="single" w:sz="4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D0F75" w:rsidRPr="00181D16" w:rsidTr="00042FA2">
        <w:trPr>
          <w:trHeight w:hRule="exact" w:val="288"/>
        </w:trPr>
        <w:tc>
          <w:tcPr>
            <w:tcW w:w="11016" w:type="dxa"/>
            <w:gridSpan w:val="13"/>
            <w:tcBorders>
              <w:top w:val="single" w:sz="4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  <w:u w:val="single"/>
              </w:rPr>
              <w:t>Step 4</w:t>
            </w: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– Provide the answer to your security question</w:t>
            </w:r>
            <w:r w:rsidR="008D2FB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:</w:t>
            </w:r>
          </w:p>
        </w:tc>
      </w:tr>
      <w:tr w:rsidR="006D0F75" w:rsidRPr="00181D16" w:rsidTr="00042FA2">
        <w:trPr>
          <w:trHeight w:val="288"/>
        </w:trPr>
        <w:tc>
          <w:tcPr>
            <w:tcW w:w="11016" w:type="dxa"/>
            <w:gridSpan w:val="13"/>
            <w:vAlign w:val="center"/>
          </w:tcPr>
          <w:p w:rsidR="006D0F75" w:rsidRPr="00181D16" w:rsidRDefault="006D0F75" w:rsidP="00042FA2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Write (please print legibly) in the</w:t>
            </w:r>
            <w:r w:rsidRPr="00BE390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  <w:u w:val="single"/>
              </w:rPr>
              <w:t>answer</w:t>
            </w:r>
            <w:r w:rsidRPr="00BE390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181D1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to the security question you selected above:</w:t>
            </w:r>
          </w:p>
        </w:tc>
      </w:tr>
      <w:tr w:rsidR="006D0F75" w:rsidRPr="00181D16" w:rsidTr="008C3C78">
        <w:trPr>
          <w:trHeight w:val="645"/>
        </w:trPr>
        <w:tc>
          <w:tcPr>
            <w:tcW w:w="1825" w:type="dxa"/>
            <w:gridSpan w:val="2"/>
            <w:tcBorders>
              <w:right w:val="single" w:sz="12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7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6D0F75" w:rsidRPr="00181D16" w:rsidRDefault="006D0F75" w:rsidP="00A674E6">
            <w:pPr>
              <w:pStyle w:val="BodyText2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</w:tc>
      </w:tr>
      <w:tr w:rsidR="006D0F75" w:rsidRPr="00181D16" w:rsidTr="003D57BA">
        <w:trPr>
          <w:trHeight w:val="213"/>
        </w:trPr>
        <w:tc>
          <w:tcPr>
            <w:tcW w:w="5245" w:type="dxa"/>
            <w:gridSpan w:val="7"/>
            <w:tcBorders>
              <w:bottom w:val="single" w:sz="12" w:space="0" w:color="auto"/>
            </w:tcBorders>
          </w:tcPr>
          <w:p w:rsidR="006D0F75" w:rsidRPr="00181D16" w:rsidRDefault="006D0F75" w:rsidP="00A674E6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3870" w:type="dxa"/>
            <w:gridSpan w:val="4"/>
            <w:tcBorders>
              <w:bottom w:val="single" w:sz="12" w:space="0" w:color="auto"/>
            </w:tcBorders>
          </w:tcPr>
          <w:p w:rsidR="006D0F75" w:rsidRPr="00181D16" w:rsidRDefault="006D0F75" w:rsidP="00A674E6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tcW w:w="1901" w:type="dxa"/>
            <w:gridSpan w:val="2"/>
            <w:tcBorders>
              <w:bottom w:val="single" w:sz="12" w:space="0" w:color="auto"/>
            </w:tcBorders>
          </w:tcPr>
          <w:p w:rsidR="006D0F75" w:rsidRPr="00181D16" w:rsidRDefault="006D0F75" w:rsidP="00A674E6">
            <w:pPr>
              <w:pStyle w:val="BodyTex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6D0F75" w:rsidRPr="00181D16" w:rsidTr="004E199C">
        <w:trPr>
          <w:trHeight w:val="1572"/>
        </w:trPr>
        <w:tc>
          <w:tcPr>
            <w:tcW w:w="1101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A30" w:rsidRPr="00D73A30" w:rsidRDefault="006D0F75" w:rsidP="00D73A30">
            <w:pPr>
              <w:pStyle w:val="BodyText2"/>
              <w:spacing w:after="0" w:line="240" w:lineRule="auto"/>
              <w:rPr>
                <w:rFonts w:asciiTheme="minorHAnsi" w:hAnsiTheme="minorHAnsi" w:cs="Arial"/>
                <w:b/>
                <w:bCs/>
                <w:i/>
                <w:color w:val="800000"/>
                <w:sz w:val="18"/>
                <w:szCs w:val="18"/>
              </w:rPr>
            </w:pPr>
            <w:r w:rsidRPr="00ED4960">
              <w:rPr>
                <w:rFonts w:asciiTheme="minorHAnsi" w:hAnsiTheme="minorHAnsi" w:cs="Arial"/>
                <w:b/>
                <w:bCs/>
                <w:i/>
                <w:color w:val="800000"/>
                <w:sz w:val="18"/>
                <w:szCs w:val="18"/>
                <w:u w:val="single"/>
              </w:rPr>
              <w:t xml:space="preserve">Step </w:t>
            </w:r>
            <w:r w:rsidR="008C3C78" w:rsidRPr="00ED4960">
              <w:rPr>
                <w:rFonts w:asciiTheme="minorHAnsi" w:hAnsiTheme="minorHAnsi" w:cs="Arial"/>
                <w:b/>
                <w:bCs/>
                <w:i/>
                <w:color w:val="800000"/>
                <w:sz w:val="18"/>
                <w:szCs w:val="18"/>
                <w:u w:val="single"/>
              </w:rPr>
              <w:t>5</w:t>
            </w:r>
            <w:r w:rsidRPr="00181D16">
              <w:rPr>
                <w:rFonts w:asciiTheme="minorHAnsi" w:hAnsiTheme="minorHAnsi" w:cs="Arial"/>
                <w:b/>
                <w:bCs/>
                <w:i/>
                <w:color w:val="800000"/>
                <w:sz w:val="18"/>
                <w:szCs w:val="18"/>
              </w:rPr>
              <w:t xml:space="preserve"> – Return this </w:t>
            </w:r>
            <w:r w:rsidR="008C3C78" w:rsidRPr="00181D16">
              <w:rPr>
                <w:rFonts w:asciiTheme="minorHAnsi" w:hAnsiTheme="minorHAnsi" w:cs="Arial"/>
                <w:b/>
                <w:bCs/>
                <w:i/>
                <w:color w:val="800000"/>
                <w:sz w:val="18"/>
                <w:szCs w:val="18"/>
              </w:rPr>
              <w:t>worksheet</w:t>
            </w:r>
            <w:r w:rsidRPr="00181D16">
              <w:rPr>
                <w:rFonts w:asciiTheme="minorHAnsi" w:hAnsiTheme="minorHAnsi" w:cs="Arial"/>
                <w:b/>
                <w:bCs/>
                <w:i/>
                <w:color w:val="800000"/>
                <w:sz w:val="18"/>
                <w:szCs w:val="18"/>
              </w:rPr>
              <w:t>, via mail, in a sealed envelope addressed to: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5"/>
              <w:gridCol w:w="5386"/>
            </w:tblGrid>
            <w:tr w:rsidR="00D73A30" w:rsidTr="00D73A30">
              <w:tc>
                <w:tcPr>
                  <w:tcW w:w="5385" w:type="dxa"/>
                </w:tcPr>
                <w:p w:rsidR="00D73A30" w:rsidRPr="00D73A30" w:rsidRDefault="00D73A30" w:rsidP="00D73A30">
                  <w:pPr>
                    <w:tabs>
                      <w:tab w:val="left" w:pos="5040"/>
                    </w:tabs>
                    <w:ind w:hanging="108"/>
                    <w:rPr>
                      <w:rFonts w:ascii="Century Schoolbook" w:hAnsi="Century Schoolbook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Schoolbook" w:hAnsi="Century Schoolbook"/>
                      <w:b/>
                      <w:bCs/>
                      <w:sz w:val="18"/>
                      <w:szCs w:val="18"/>
                    </w:rPr>
                    <w:t>I</w:t>
                  </w:r>
                  <w:r w:rsidRPr="00D73A30">
                    <w:rPr>
                      <w:rFonts w:ascii="Century Schoolbook" w:hAnsi="Century Schoolbook"/>
                      <w:b/>
                      <w:bCs/>
                      <w:sz w:val="18"/>
                      <w:szCs w:val="18"/>
                    </w:rPr>
                    <w:t>f by First Class Mail:</w:t>
                  </w:r>
                </w:p>
                <w:p w:rsidR="004E199C" w:rsidRPr="004E199C" w:rsidRDefault="004E199C" w:rsidP="004E199C">
                  <w:pPr>
                    <w:pStyle w:val="PlainText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4E199C">
                    <w:rPr>
                      <w:rFonts w:ascii="Century Schoolbook" w:hAnsi="Century Schoolbook"/>
                      <w:sz w:val="18"/>
                      <w:szCs w:val="18"/>
                    </w:rPr>
                    <w:t>Bonneville Power Administration</w:t>
                  </w:r>
                </w:p>
                <w:p w:rsidR="004E199C" w:rsidRPr="004E199C" w:rsidRDefault="004E199C" w:rsidP="004E199C">
                  <w:pPr>
                    <w:pStyle w:val="PlainText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4E199C">
                    <w:rPr>
                      <w:rFonts w:ascii="Century Schoolbook" w:hAnsi="Century Schoolbook"/>
                      <w:sz w:val="18"/>
                      <w:szCs w:val="18"/>
                    </w:rPr>
                    <w:t>PO Box 3621</w:t>
                  </w:r>
                </w:p>
                <w:p w:rsidR="004E199C" w:rsidRPr="004E199C" w:rsidRDefault="004E199C" w:rsidP="004E199C">
                  <w:pPr>
                    <w:pStyle w:val="PlainText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4E199C">
                    <w:rPr>
                      <w:rFonts w:ascii="Century Schoolbook" w:hAnsi="Century Schoolbook"/>
                      <w:sz w:val="18"/>
                      <w:szCs w:val="18"/>
                    </w:rPr>
                    <w:t>Portland, OR 97208</w:t>
                  </w:r>
                </w:p>
                <w:p w:rsidR="00D73A30" w:rsidRDefault="004E199C" w:rsidP="004E199C">
                  <w:pPr>
                    <w:pStyle w:val="PlainText"/>
                    <w:rPr>
                      <w:rFonts w:ascii="Century Schoolbook" w:hAnsi="Century Schoolbook"/>
                      <w:b/>
                      <w:bCs/>
                      <w:sz w:val="18"/>
                      <w:szCs w:val="18"/>
                    </w:rPr>
                  </w:pPr>
                  <w:r w:rsidRPr="004E199C">
                    <w:rPr>
                      <w:rFonts w:ascii="Century Schoolbook" w:hAnsi="Century Schoolbook"/>
                      <w:sz w:val="18"/>
                      <w:szCs w:val="18"/>
                    </w:rPr>
                    <w:t>Employee Badging NNP-B1</w:t>
                  </w:r>
                </w:p>
              </w:tc>
              <w:tc>
                <w:tcPr>
                  <w:tcW w:w="5386" w:type="dxa"/>
                </w:tcPr>
                <w:p w:rsidR="00D73A30" w:rsidRPr="00D73A30" w:rsidRDefault="00D73A30" w:rsidP="00D73A30">
                  <w:pPr>
                    <w:tabs>
                      <w:tab w:val="left" w:pos="5040"/>
                    </w:tabs>
                    <w:ind w:left="720" w:hanging="828"/>
                    <w:rPr>
                      <w:rFonts w:ascii="Century Schoolbook" w:hAnsi="Century Schoolbook"/>
                      <w:b/>
                      <w:sz w:val="18"/>
                      <w:szCs w:val="18"/>
                    </w:rPr>
                  </w:pPr>
                  <w:r w:rsidRPr="00D73A30">
                    <w:rPr>
                      <w:rFonts w:ascii="Century Schoolbook" w:hAnsi="Century Schoolbook"/>
                      <w:b/>
                      <w:bCs/>
                      <w:sz w:val="18"/>
                      <w:szCs w:val="18"/>
                    </w:rPr>
                    <w:t>If by Overnight Delivery Service</w:t>
                  </w:r>
                  <w:r w:rsidRPr="00D73A30">
                    <w:rPr>
                      <w:rFonts w:ascii="Century Schoolbook" w:hAnsi="Century Schoolbook"/>
                      <w:b/>
                      <w:sz w:val="18"/>
                      <w:szCs w:val="18"/>
                    </w:rPr>
                    <w:t>:</w:t>
                  </w:r>
                </w:p>
                <w:p w:rsidR="004E199C" w:rsidRPr="004E199C" w:rsidRDefault="004E199C" w:rsidP="004E199C">
                  <w:pPr>
                    <w:pStyle w:val="PlainText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4E199C">
                    <w:rPr>
                      <w:rFonts w:ascii="Century Schoolbook" w:hAnsi="Century Schoolbook"/>
                      <w:sz w:val="18"/>
                      <w:szCs w:val="18"/>
                    </w:rPr>
                    <w:t>Bonneville Power Administration</w:t>
                  </w:r>
                </w:p>
                <w:p w:rsidR="004E199C" w:rsidRPr="004E199C" w:rsidRDefault="004E199C" w:rsidP="004E199C">
                  <w:pPr>
                    <w:pStyle w:val="PlainText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4E199C">
                    <w:rPr>
                      <w:rFonts w:ascii="Century Schoolbook" w:hAnsi="Century Schoolbook"/>
                      <w:sz w:val="18"/>
                      <w:szCs w:val="18"/>
                    </w:rPr>
                    <w:t>905 NE 11th Avenue</w:t>
                  </w:r>
                </w:p>
                <w:p w:rsidR="004E199C" w:rsidRPr="004E199C" w:rsidRDefault="004E199C" w:rsidP="004E199C">
                  <w:pPr>
                    <w:pStyle w:val="PlainText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4E199C">
                    <w:rPr>
                      <w:rFonts w:ascii="Century Schoolbook" w:hAnsi="Century Schoolbook"/>
                      <w:sz w:val="18"/>
                      <w:szCs w:val="18"/>
                    </w:rPr>
                    <w:t>Portland, OR 97232</w:t>
                  </w:r>
                </w:p>
                <w:p w:rsidR="00D73A30" w:rsidRPr="008D2FB6" w:rsidRDefault="004E199C" w:rsidP="004E199C">
                  <w:pPr>
                    <w:pStyle w:val="PlainText"/>
                    <w:rPr>
                      <w:rFonts w:ascii="Century Schoolbook" w:hAnsi="Century Schoolbook"/>
                      <w:sz w:val="18"/>
                      <w:szCs w:val="18"/>
                    </w:rPr>
                  </w:pPr>
                  <w:r w:rsidRPr="004E199C">
                    <w:rPr>
                      <w:rFonts w:ascii="Century Schoolbook" w:hAnsi="Century Schoolbook"/>
                      <w:sz w:val="18"/>
                      <w:szCs w:val="18"/>
                    </w:rPr>
                    <w:t>Employee Badging NNP-B1</w:t>
                  </w:r>
                </w:p>
              </w:tc>
            </w:tr>
          </w:tbl>
          <w:p w:rsidR="006D0F75" w:rsidRPr="00181D16" w:rsidRDefault="006D0F75" w:rsidP="00D73A30">
            <w:pPr>
              <w:pStyle w:val="BodyText2"/>
              <w:spacing w:after="0" w:line="240" w:lineRule="auto"/>
              <w:rPr>
                <w:rFonts w:asciiTheme="minorHAnsi" w:hAnsiTheme="minorHAnsi" w:cs="Arial"/>
                <w:b/>
                <w:bCs/>
                <w:i/>
                <w:color w:val="800000"/>
                <w:sz w:val="18"/>
                <w:szCs w:val="18"/>
              </w:rPr>
            </w:pPr>
          </w:p>
        </w:tc>
      </w:tr>
    </w:tbl>
    <w:p w:rsidR="00181D16" w:rsidRPr="00181D16" w:rsidRDefault="00181D16" w:rsidP="00181D16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181D16" w:rsidRPr="00181D16" w:rsidSect="00227418">
      <w:headerReference w:type="default" r:id="rId11"/>
      <w:footerReference w:type="default" r:id="rId12"/>
      <w:pgSz w:w="12240" w:h="15840"/>
      <w:pgMar w:top="72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8E" w:rsidRDefault="004A668E" w:rsidP="00F16366">
      <w:r>
        <w:separator/>
      </w:r>
    </w:p>
  </w:endnote>
  <w:endnote w:type="continuationSeparator" w:id="0">
    <w:p w:rsidR="004A668E" w:rsidRDefault="004A668E" w:rsidP="00F1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60" w:rsidRDefault="00ED4960">
    <w:pPr>
      <w:pStyle w:val="Footer"/>
    </w:pPr>
  </w:p>
  <w:p w:rsidR="00ED4960" w:rsidRPr="003A5C2D" w:rsidRDefault="00ED4960" w:rsidP="003A5C2D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8E" w:rsidRDefault="004A668E" w:rsidP="00F16366">
      <w:r>
        <w:separator/>
      </w:r>
    </w:p>
  </w:footnote>
  <w:footnote w:type="continuationSeparator" w:id="0">
    <w:p w:rsidR="004A668E" w:rsidRDefault="004A668E" w:rsidP="00F1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60" w:rsidRDefault="00ED4960">
    <w:pPr>
      <w:pStyle w:val="Header"/>
    </w:pPr>
    <w:r w:rsidRPr="00BE3900">
      <w:rPr>
        <w:noProof/>
      </w:rPr>
      <w:drawing>
        <wp:anchor distT="0" distB="0" distL="114300" distR="114300" simplePos="0" relativeHeight="251658240" behindDoc="0" locked="0" layoutInCell="1" allowOverlap="1" wp14:anchorId="39B77A69" wp14:editId="39B77A6A">
          <wp:simplePos x="0" y="0"/>
          <wp:positionH relativeFrom="column">
            <wp:posOffset>22860</wp:posOffset>
          </wp:positionH>
          <wp:positionV relativeFrom="paragraph">
            <wp:posOffset>-370205</wp:posOffset>
          </wp:positionV>
          <wp:extent cx="6858635" cy="834390"/>
          <wp:effectExtent l="19050" t="0" r="0" b="0"/>
          <wp:wrapSquare wrapText="bothSides"/>
          <wp:docPr id="1" name="Picture 7" descr="Generic-web-doc-header-NEW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eric-web-doc-header-NEW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5D9"/>
    <w:multiLevelType w:val="hybridMultilevel"/>
    <w:tmpl w:val="C8088116"/>
    <w:lvl w:ilvl="0" w:tplc="83804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30B05"/>
    <w:multiLevelType w:val="hybridMultilevel"/>
    <w:tmpl w:val="FEB0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9"/>
    <w:rsid w:val="000059EC"/>
    <w:rsid w:val="00033B4E"/>
    <w:rsid w:val="00041634"/>
    <w:rsid w:val="00042FA2"/>
    <w:rsid w:val="0006017A"/>
    <w:rsid w:val="000604DA"/>
    <w:rsid w:val="00071876"/>
    <w:rsid w:val="000B15F0"/>
    <w:rsid w:val="000C2F73"/>
    <w:rsid w:val="00181D16"/>
    <w:rsid w:val="00192D18"/>
    <w:rsid w:val="001A19D3"/>
    <w:rsid w:val="001C4164"/>
    <w:rsid w:val="0021198D"/>
    <w:rsid w:val="00212498"/>
    <w:rsid w:val="0022563D"/>
    <w:rsid w:val="00227418"/>
    <w:rsid w:val="00236126"/>
    <w:rsid w:val="00236E49"/>
    <w:rsid w:val="00253AA2"/>
    <w:rsid w:val="0029418E"/>
    <w:rsid w:val="002B328C"/>
    <w:rsid w:val="003015B8"/>
    <w:rsid w:val="003A5C2D"/>
    <w:rsid w:val="003B4F99"/>
    <w:rsid w:val="003C61A1"/>
    <w:rsid w:val="003D57BA"/>
    <w:rsid w:val="0041091A"/>
    <w:rsid w:val="00411772"/>
    <w:rsid w:val="004273CF"/>
    <w:rsid w:val="0047678E"/>
    <w:rsid w:val="004A668E"/>
    <w:rsid w:val="004E199C"/>
    <w:rsid w:val="0050473F"/>
    <w:rsid w:val="00517B4F"/>
    <w:rsid w:val="005448F7"/>
    <w:rsid w:val="00566ACE"/>
    <w:rsid w:val="005876FC"/>
    <w:rsid w:val="00631193"/>
    <w:rsid w:val="006665E0"/>
    <w:rsid w:val="006D0F75"/>
    <w:rsid w:val="007332DF"/>
    <w:rsid w:val="00743D7E"/>
    <w:rsid w:val="007839B6"/>
    <w:rsid w:val="00783A1B"/>
    <w:rsid w:val="007E0196"/>
    <w:rsid w:val="007E0E84"/>
    <w:rsid w:val="007F595B"/>
    <w:rsid w:val="008118B5"/>
    <w:rsid w:val="00837C3C"/>
    <w:rsid w:val="00880489"/>
    <w:rsid w:val="00884217"/>
    <w:rsid w:val="008B7978"/>
    <w:rsid w:val="008C3C78"/>
    <w:rsid w:val="008D1199"/>
    <w:rsid w:val="008D2FB6"/>
    <w:rsid w:val="008E6E97"/>
    <w:rsid w:val="00935A1F"/>
    <w:rsid w:val="00960FE3"/>
    <w:rsid w:val="009A2C0A"/>
    <w:rsid w:val="009D17D7"/>
    <w:rsid w:val="00A00F03"/>
    <w:rsid w:val="00A674E6"/>
    <w:rsid w:val="00AD70DF"/>
    <w:rsid w:val="00B01DC1"/>
    <w:rsid w:val="00BD1AEC"/>
    <w:rsid w:val="00BE3900"/>
    <w:rsid w:val="00BF3BDA"/>
    <w:rsid w:val="00C151A5"/>
    <w:rsid w:val="00C65965"/>
    <w:rsid w:val="00C87609"/>
    <w:rsid w:val="00D074C0"/>
    <w:rsid w:val="00D160BC"/>
    <w:rsid w:val="00D64A70"/>
    <w:rsid w:val="00D72831"/>
    <w:rsid w:val="00D73A30"/>
    <w:rsid w:val="00D83D21"/>
    <w:rsid w:val="00DF4926"/>
    <w:rsid w:val="00E152AB"/>
    <w:rsid w:val="00E32AC0"/>
    <w:rsid w:val="00E43029"/>
    <w:rsid w:val="00E43325"/>
    <w:rsid w:val="00EA7775"/>
    <w:rsid w:val="00ED4960"/>
    <w:rsid w:val="00EF50B7"/>
    <w:rsid w:val="00F161AD"/>
    <w:rsid w:val="00F16366"/>
    <w:rsid w:val="00F736E2"/>
    <w:rsid w:val="00F74417"/>
    <w:rsid w:val="00F8443B"/>
    <w:rsid w:val="00FA31EE"/>
    <w:rsid w:val="00FA3C8D"/>
    <w:rsid w:val="00FB1B33"/>
    <w:rsid w:val="00FD4E2F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B3D6FA"/>
  <w15:docId w15:val="{6F300B98-3051-4866-ACD2-9FF67DE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0F03"/>
    <w:pPr>
      <w:keepNext/>
      <w:outlineLvl w:val="0"/>
    </w:pPr>
    <w:rPr>
      <w:rFonts w:ascii="Arial" w:hAnsi="Arial" w:cs="Arial"/>
      <w:i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0F03"/>
    <w:pPr>
      <w:keepNext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6366"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E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E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E5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A00F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163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E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6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E5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16366"/>
    <w:rPr>
      <w:rFonts w:ascii="Arial" w:hAnsi="Arial" w:cs="Arial"/>
      <w:b/>
      <w:color w:val="8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E51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E01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3E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5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1A5"/>
    <w:rPr>
      <w:b/>
      <w:bCs/>
      <w:sz w:val="20"/>
      <w:szCs w:val="20"/>
    </w:rPr>
  </w:style>
  <w:style w:type="paragraph" w:customStyle="1" w:styleId="CM5">
    <w:name w:val="CM5"/>
    <w:basedOn w:val="Normal"/>
    <w:next w:val="Normal"/>
    <w:rsid w:val="00D73A30"/>
    <w:pPr>
      <w:widowControl w:val="0"/>
      <w:autoSpaceDE w:val="0"/>
      <w:autoSpaceDN w:val="0"/>
      <w:adjustRightInd w:val="0"/>
      <w:spacing w:line="266" w:lineRule="atLeast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4E199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199C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File\apps\EForms97\Templates\5632_30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Reliability</TermName>
          <TermId xmlns="http://schemas.microsoft.com/office/infopath/2007/PartnerControls">2882c1d1-a230-4b5f-8763-cecaf43ffe77</TermId>
        </TermInfo>
        <TermInfo xmlns="http://schemas.microsoft.com/office/infopath/2007/PartnerControls">
          <TermName xmlns="http://schemas.microsoft.com/office/infopath/2007/PartnerControls">Transmission</TermName>
          <TermId xmlns="http://schemas.microsoft.com/office/infopath/2007/PartnerControls">53d8d4e2-1466-4489-ac6e-8b9c96847e63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Reliability</_ResourceType>
    <TaxCatchAll xmlns="e22c7409-3fd3-409a-a4a6-6ab0ea51d687">
      <Value>54</Value>
      <Value>8</Value>
    </TaxCatchAll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BB1E761A0A3D7C49869EC3A802D176CF" ma:contentTypeVersion="5" ma:contentTypeDescription="BPA Documents that do not have a specific content type defined." ma:contentTypeScope="" ma:versionID="a1841b4ed4aa1e0bd79b83f44f50ed3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3d4a97f6520da8bc61a2a90b673e2186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F745-FC7B-49A5-8FB3-6864A582DC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e22c7409-3fd3-409a-a4a6-6ab0ea51d687"/>
  </ds:schemaRefs>
</ds:datastoreItem>
</file>

<file path=customXml/itemProps2.xml><?xml version="1.0" encoding="utf-8"?>
<ds:datastoreItem xmlns:ds="http://schemas.openxmlformats.org/officeDocument/2006/customXml" ds:itemID="{EAE13A4C-9FE3-49D2-8D65-6FC63E5AF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E5391-14E7-4C40-8687-80EA52DE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22c7409-3fd3-409a-a4a6-6ab0ea51d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5DEF1-F89D-4130-B722-745044D3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5632_30e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 Code Request</vt:lpstr>
    </vt:vector>
  </TitlesOfParts>
  <Company>BPA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 Code Request</dc:title>
  <dc:subject>PRA Renewals</dc:subject>
  <dc:creator>BPA User</dc:creator>
  <cp:keywords/>
  <dc:description/>
  <cp:lastModifiedBy>Dunn,Deborah A (CONTR) - TPCR-TPP-4</cp:lastModifiedBy>
  <cp:revision>2</cp:revision>
  <cp:lastPrinted>2013-10-09T20:39:00Z</cp:lastPrinted>
  <dcterms:created xsi:type="dcterms:W3CDTF">2022-05-12T18:00:00Z</dcterms:created>
  <dcterms:modified xsi:type="dcterms:W3CDTF">2022-05-12T18:00:00Z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0x010100404842DB1C82EF43A906826C7ABE80A90400BB1E761A0A3D7C49869EC3A802D176CF</vt:lpwstr>
  </property>
  <property fmtid="{D5CDD505-2E9C-101B-9397-08002B2CF9AE}" pid="3" name="Order">
    <vt:r8>130100</vt:r8>
  </property>
  <property fmtid="{D5CDD505-2E9C-101B-9397-08002B2CF9AE}" pid="4" name="HELP">
    <vt:lpwstr>na</vt:lpwstr>
  </property>
  <property fmtid="{D5CDD505-2E9C-101B-9397-08002B2CF9AE}" pid="5" name="Customer Portal Upload">
    <vt:lpwstr>No</vt:lpwstr>
  </property>
  <property fmtid="{D5CDD505-2E9C-101B-9397-08002B2CF9AE}" pid="6" name="Registered">
    <vt:lpwstr>na</vt:lpwstr>
  </property>
  <property fmtid="{D5CDD505-2E9C-101B-9397-08002B2CF9AE}" pid="7" name="Tags">
    <vt:lpwstr>54;#Reliability|2882c1d1-a230-4b5f-8763-cecaf43ffe77;#8;#Transmission|53d8d4e2-1466-4489-ac6e-8b9c96847e63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