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3D5C7" w14:textId="126A4B7F" w:rsidR="00EA62EF" w:rsidRPr="00270DD4" w:rsidRDefault="00BF7271" w:rsidP="00B57E74">
      <w:pPr>
        <w:pStyle w:val="MainTitle"/>
      </w:pPr>
      <w:r>
        <w:t>Behavioral Program Workgroup</w:t>
      </w:r>
    </w:p>
    <w:p w14:paraId="247F5EA1" w14:textId="77777777" w:rsidR="00112A0B" w:rsidRPr="00112A0B" w:rsidRDefault="00112A0B" w:rsidP="00B57E74">
      <w:pPr>
        <w:pStyle w:val="CopyHeader"/>
      </w:pPr>
    </w:p>
    <w:p w14:paraId="06848FCF" w14:textId="5843D979" w:rsidR="00112A0B" w:rsidRPr="00112A0B" w:rsidRDefault="00112A0B" w:rsidP="00B57E74">
      <w:pPr>
        <w:pStyle w:val="CopyHeader"/>
        <w:sectPr w:rsidR="00112A0B" w:rsidRPr="00112A0B" w:rsidSect="00E83890">
          <w:headerReference w:type="first" r:id="rId10"/>
          <w:footerReference w:type="first" r:id="rId11"/>
          <w:type w:val="continuous"/>
          <w:pgSz w:w="12240" w:h="15840"/>
          <w:pgMar w:top="1440" w:right="1080" w:bottom="1800" w:left="1080" w:header="720" w:footer="720" w:gutter="0"/>
          <w:cols w:space="540"/>
          <w:titlePg/>
          <w:docGrid w:linePitch="360"/>
        </w:sectPr>
      </w:pPr>
    </w:p>
    <w:p w14:paraId="268DA994" w14:textId="0B95E374" w:rsidR="00273DCC" w:rsidRPr="006E59B8" w:rsidRDefault="00E427E0" w:rsidP="00B57E74">
      <w:pPr>
        <w:pStyle w:val="CopySub-Head"/>
      </w:pPr>
      <w:r w:rsidRPr="006E59B8">
        <w:t xml:space="preserve">When: </w:t>
      </w:r>
      <w:r w:rsidR="00BF7271">
        <w:t>September 22</w:t>
      </w:r>
      <w:r w:rsidR="00DD251E" w:rsidRPr="006E59B8">
        <w:t>,</w:t>
      </w:r>
      <w:r w:rsidR="007725F1" w:rsidRPr="006E59B8">
        <w:t xml:space="preserve"> 202</w:t>
      </w:r>
      <w:r w:rsidR="000C3844" w:rsidRPr="006E59B8">
        <w:t>6</w:t>
      </w:r>
    </w:p>
    <w:p w14:paraId="23AF6125" w14:textId="171972C2" w:rsidR="00E427E0" w:rsidRPr="006E59B8" w:rsidRDefault="00C326CE" w:rsidP="00B57E74">
      <w:pPr>
        <w:pStyle w:val="CopySub-Head"/>
      </w:pPr>
      <w:r w:rsidRPr="006E59B8">
        <w:t xml:space="preserve">Time: </w:t>
      </w:r>
      <w:r w:rsidR="00E427E0" w:rsidRPr="006E59B8">
        <w:t>1</w:t>
      </w:r>
      <w:r w:rsidR="00913F35">
        <w:t>-3</w:t>
      </w:r>
      <w:r w:rsidR="00E427E0" w:rsidRPr="006E59B8">
        <w:t xml:space="preserve"> </w:t>
      </w:r>
      <w:r w:rsidR="00913F35">
        <w:t>p</w:t>
      </w:r>
      <w:r w:rsidR="00443808" w:rsidRPr="006E59B8">
        <w:t>.</w:t>
      </w:r>
      <w:r w:rsidR="00E427E0" w:rsidRPr="006E59B8">
        <w:t>m</w:t>
      </w:r>
      <w:r w:rsidR="00443808" w:rsidRPr="006E59B8">
        <w:t>.</w:t>
      </w:r>
      <w:r w:rsidR="004435D3" w:rsidRPr="006E59B8">
        <w:t xml:space="preserve"> </w:t>
      </w:r>
      <w:r w:rsidR="00512CD2" w:rsidRPr="006E59B8">
        <w:t>(P</w:t>
      </w:r>
      <w:r w:rsidR="0093294B">
        <w:t>D</w:t>
      </w:r>
      <w:r w:rsidR="00512CD2" w:rsidRPr="006E59B8">
        <w:t>T)</w:t>
      </w:r>
    </w:p>
    <w:p w14:paraId="1A2E7BC5" w14:textId="77777777" w:rsidR="004435D3" w:rsidRPr="006E59B8" w:rsidRDefault="004435D3" w:rsidP="00B57E74">
      <w:pPr>
        <w:pStyle w:val="CopySub-Head"/>
      </w:pPr>
    </w:p>
    <w:p w14:paraId="044EF84E" w14:textId="68DDF193" w:rsidR="004435D3" w:rsidRPr="006E59B8" w:rsidRDefault="004435D3" w:rsidP="00B57E74">
      <w:pPr>
        <w:pStyle w:val="CopySub-Head"/>
      </w:pPr>
      <w:r w:rsidRPr="006E59B8">
        <w:t xml:space="preserve">Meeting </w:t>
      </w:r>
      <w:r w:rsidR="00652674" w:rsidRPr="006E59B8">
        <w:t>I</w:t>
      </w:r>
      <w:r w:rsidRPr="006E59B8">
        <w:t>nformation:</w:t>
      </w:r>
    </w:p>
    <w:p w14:paraId="1C6A73BA" w14:textId="15D05CF3" w:rsidR="001F6CBB" w:rsidRDefault="000170E0" w:rsidP="00B57E74">
      <w:r w:rsidRPr="00B57E74">
        <w:t>Join</w:t>
      </w:r>
      <w:r w:rsidR="00B57E74" w:rsidRPr="00B57E74">
        <w:t xml:space="preserve"> </w:t>
      </w:r>
      <w:r w:rsidR="00B57E74" w:rsidRPr="00B57E74">
        <w:t xml:space="preserve">BPA’s Residential team for a webinar on Thursday, Sept. 22 from 1-3 p.m. (PDT) to learn more about BPA’s Behavioral program offerings. BPA staff will share updates on savings learnings from the Pilot Customer Analytics and Engagement Platform offering (formerly referred to as the Open Q BHER Pilot) and provide information on how to participate. The agenda will also include refreshers on the current Behavioral Home Energy Report offering, as well as an overview of relevant discussions with the Northwest Power and Conservation Council. BPA staff will review key measure details, including implementation and documentation requirements, payment structures, energy savings, and available support resources. </w:t>
      </w:r>
      <w:r w:rsidR="00112A0B">
        <w:br w:type="column"/>
      </w:r>
      <w:hyperlink r:id="rId12" w:history="1">
        <w:r w:rsidR="000A4A6C" w:rsidRPr="000D3630">
          <w:rPr>
            <w:rStyle w:val="Hyperlink"/>
            <w:b/>
            <w:bCs/>
            <w:sz w:val="24"/>
            <w:szCs w:val="24"/>
          </w:rPr>
          <w:t xml:space="preserve">Join </w:t>
        </w:r>
        <w:proofErr w:type="spellStart"/>
        <w:r w:rsidR="000A4A6C" w:rsidRPr="000D3630">
          <w:rPr>
            <w:rStyle w:val="Hyperlink"/>
            <w:b/>
            <w:bCs/>
            <w:sz w:val="24"/>
            <w:szCs w:val="24"/>
          </w:rPr>
          <w:t>WebEx</w:t>
        </w:r>
        <w:proofErr w:type="spellEnd"/>
        <w:r w:rsidR="000A4A6C" w:rsidRPr="000D3630">
          <w:rPr>
            <w:rStyle w:val="Hyperlink"/>
            <w:b/>
            <w:bCs/>
            <w:sz w:val="24"/>
            <w:szCs w:val="24"/>
          </w:rPr>
          <w:t xml:space="preserve"> M</w:t>
        </w:r>
        <w:r w:rsidR="008C4AC9" w:rsidRPr="000D3630">
          <w:rPr>
            <w:rStyle w:val="Hyperlink"/>
            <w:b/>
            <w:bCs/>
            <w:sz w:val="24"/>
            <w:szCs w:val="24"/>
          </w:rPr>
          <w:t>eeting</w:t>
        </w:r>
      </w:hyperlink>
    </w:p>
    <w:p w14:paraId="1152BBC1" w14:textId="45A6580C" w:rsidR="008C4AC9" w:rsidRPr="00112A0B" w:rsidRDefault="000A4A6C" w:rsidP="00B57E74">
      <w:pPr>
        <w:pStyle w:val="Copy"/>
      </w:pPr>
      <w:r w:rsidRPr="00112A0B">
        <w:t xml:space="preserve">Join by Phone: </w:t>
      </w:r>
      <w:r w:rsidR="00453CEE" w:rsidRPr="00453CEE">
        <w:t>1</w:t>
      </w:r>
      <w:r w:rsidR="00453CEE">
        <w:t xml:space="preserve"> (</w:t>
      </w:r>
      <w:r w:rsidR="00453CEE" w:rsidRPr="00453CEE">
        <w:t>415</w:t>
      </w:r>
      <w:r w:rsidR="00453CEE">
        <w:t xml:space="preserve">) </w:t>
      </w:r>
      <w:r w:rsidR="00453CEE" w:rsidRPr="00453CEE">
        <w:t>527-5035</w:t>
      </w:r>
      <w:r w:rsidRPr="00112A0B">
        <w:br/>
        <w:t>A</w:t>
      </w:r>
      <w:r w:rsidR="008C4AC9" w:rsidRPr="00112A0B">
        <w:t>ccess code:</w:t>
      </w:r>
      <w:r w:rsidR="00453CEE">
        <w:t xml:space="preserve"> </w:t>
      </w:r>
      <w:r w:rsidR="001E706C" w:rsidRPr="001E706C">
        <w:t>28</w:t>
      </w:r>
      <w:r w:rsidR="0097386A">
        <w:t>18</w:t>
      </w:r>
      <w:r w:rsidR="001E706C" w:rsidRPr="001E706C">
        <w:t xml:space="preserve"> </w:t>
      </w:r>
      <w:r w:rsidR="0097386A">
        <w:t>090</w:t>
      </w:r>
      <w:r w:rsidR="001E706C" w:rsidRPr="001E706C">
        <w:t xml:space="preserve"> </w:t>
      </w:r>
      <w:r w:rsidR="0097386A">
        <w:t>8716</w:t>
      </w:r>
      <w:r w:rsidR="00245078">
        <w:tab/>
        <w:t xml:space="preserve">          </w:t>
      </w:r>
      <w:r w:rsidR="00496CCF">
        <w:t xml:space="preserve">            </w:t>
      </w:r>
      <w:r w:rsidR="00245078">
        <w:t xml:space="preserve">Meeting Password: </w:t>
      </w:r>
      <w:r w:rsidR="0097386A" w:rsidRPr="0097386A">
        <w:t>umWzaAJH644</w:t>
      </w:r>
    </w:p>
    <w:p w14:paraId="47759F8B" w14:textId="7AC1A0E6" w:rsidR="00983594" w:rsidRPr="000800B4" w:rsidRDefault="00E50E78" w:rsidP="00B57E74">
      <w:pPr>
        <w:pStyle w:val="CopySub-Head"/>
        <w:rPr>
          <w:rStyle w:val="Hyperlink"/>
          <w:b/>
          <w:bCs w:val="0"/>
          <w:sz w:val="24"/>
          <w:szCs w:val="24"/>
        </w:rPr>
      </w:pPr>
      <w:r>
        <w:fldChar w:fldCharType="begin"/>
      </w:r>
      <w:r w:rsidR="00210F07">
        <w:instrText>HYPERLINK "https://www.bpa.gov/-/media/Aep/energy-efficiency/announcements/260922behavioralworkgroup.ics"</w:instrText>
      </w:r>
      <w:r>
        <w:fldChar w:fldCharType="separate"/>
      </w:r>
      <w:r w:rsidR="00EC279D" w:rsidRPr="000800B4">
        <w:rPr>
          <w:rStyle w:val="Hyperlink"/>
          <w:b/>
          <w:bCs w:val="0"/>
          <w:sz w:val="24"/>
          <w:szCs w:val="24"/>
        </w:rPr>
        <w:t>Add to Outlook Calendar</w:t>
      </w:r>
    </w:p>
    <w:p w14:paraId="5DA6E268" w14:textId="38A9F3C3" w:rsidR="00983594" w:rsidRPr="00112A0B" w:rsidRDefault="00E50E78" w:rsidP="00B57E74">
      <w:pPr>
        <w:pStyle w:val="CopySub-Head"/>
      </w:pPr>
      <w:r>
        <w:fldChar w:fldCharType="end"/>
      </w:r>
    </w:p>
    <w:p w14:paraId="57EA1CB0" w14:textId="4C721C92" w:rsidR="00983594" w:rsidRPr="00112A0B" w:rsidRDefault="00983594" w:rsidP="00B57E74">
      <w:pPr>
        <w:pStyle w:val="Copy"/>
      </w:pPr>
    </w:p>
    <w:sectPr w:rsidR="00983594" w:rsidRPr="00112A0B" w:rsidSect="00633E6C">
      <w:headerReference w:type="default" r:id="rId13"/>
      <w:footerReference w:type="default" r:id="rId14"/>
      <w:type w:val="continuous"/>
      <w:pgSz w:w="12240" w:h="15840"/>
      <w:pgMar w:top="1440" w:right="1080" w:bottom="1440" w:left="1080" w:header="720" w:footer="720"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A272D" w14:textId="77777777" w:rsidR="00F13230" w:rsidRDefault="00F13230" w:rsidP="00B57E74">
      <w:r>
        <w:separator/>
      </w:r>
    </w:p>
    <w:p w14:paraId="643DAE48" w14:textId="77777777" w:rsidR="00F13230" w:rsidRDefault="00F13230" w:rsidP="00B57E74"/>
    <w:p w14:paraId="2D53DE31" w14:textId="77777777" w:rsidR="00F13230" w:rsidRDefault="00F13230" w:rsidP="00B57E74"/>
    <w:p w14:paraId="057FD612" w14:textId="77777777" w:rsidR="00F13230" w:rsidRDefault="00F13230" w:rsidP="00B57E74"/>
    <w:p w14:paraId="144422F8" w14:textId="77777777" w:rsidR="00F13230" w:rsidRDefault="00F13230" w:rsidP="00B57E74"/>
  </w:endnote>
  <w:endnote w:type="continuationSeparator" w:id="0">
    <w:p w14:paraId="790DFD8B" w14:textId="77777777" w:rsidR="00F13230" w:rsidRDefault="00F13230" w:rsidP="00B57E74">
      <w:r>
        <w:continuationSeparator/>
      </w:r>
    </w:p>
    <w:p w14:paraId="28C4ACD7" w14:textId="77777777" w:rsidR="00F13230" w:rsidRDefault="00F13230" w:rsidP="00B57E74"/>
    <w:p w14:paraId="1C278AF3" w14:textId="77777777" w:rsidR="00F13230" w:rsidRDefault="00F13230" w:rsidP="00B57E74"/>
    <w:p w14:paraId="340A53C3" w14:textId="77777777" w:rsidR="00F13230" w:rsidRDefault="00F13230" w:rsidP="00B57E74"/>
    <w:p w14:paraId="0B3C1E42" w14:textId="77777777" w:rsidR="00F13230" w:rsidRDefault="00F13230" w:rsidP="00B57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Std Med">
    <w:panose1 w:val="020B0604020202020204"/>
    <w:charset w:val="00"/>
    <w:family w:val="swiss"/>
    <w:notTrueType/>
    <w:pitch w:val="variable"/>
    <w:sig w:usb0="800000AF" w:usb1="4000204A"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HelveticaNeueLT Std Ext">
    <w:panose1 w:val="020B0605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A979" w14:textId="77777777" w:rsidR="008A3AF3" w:rsidRDefault="008A3AF3" w:rsidP="00B57E74">
    <w:pPr>
      <w:pStyle w:val="Footer"/>
    </w:pPr>
    <w:r>
      <w:rPr>
        <w:noProof/>
      </w:rPr>
      <w:drawing>
        <wp:anchor distT="0" distB="0" distL="114300" distR="114300" simplePos="0" relativeHeight="251657216" behindDoc="0" locked="0" layoutInCell="1" allowOverlap="1" wp14:anchorId="35111EE5" wp14:editId="1DF69ABB">
          <wp:simplePos x="0" y="0"/>
          <wp:positionH relativeFrom="margin">
            <wp:align>center</wp:align>
          </wp:positionH>
          <wp:positionV relativeFrom="paragraph">
            <wp:posOffset>-356889</wp:posOffset>
          </wp:positionV>
          <wp:extent cx="914400" cy="621665"/>
          <wp:effectExtent l="0" t="0" r="0" b="6985"/>
          <wp:wrapNone/>
          <wp:docPr id="764659970" name="Picture 764659970" descr="BPA Logo - new col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PA Logo - new color-2-"/>
                  <pic:cNvPicPr>
                    <a:picLocks noChangeAspect="1" noChangeArrowheads="1"/>
                  </pic:cNvPicPr>
                </pic:nvPicPr>
                <pic:blipFill>
                  <a:blip r:embed="rId1"/>
                  <a:srcRect t="14999"/>
                  <a:stretch>
                    <a:fillRect/>
                  </a:stretch>
                </pic:blipFill>
                <pic:spPr bwMode="auto">
                  <a:xfrm>
                    <a:off x="0" y="0"/>
                    <a:ext cx="914400" cy="62166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733F" w14:textId="6B208D73" w:rsidR="008A3AF3" w:rsidRPr="001B7B60" w:rsidRDefault="008A3AF3" w:rsidP="00B57E74">
    <w:pPr>
      <w:pStyle w:val="Footer"/>
    </w:pPr>
    <w:r w:rsidRPr="001B7B60">
      <w:rPr>
        <w:rStyle w:val="PageNumber"/>
        <w:rFonts w:ascii="HelveticaNeueLT Std Lt" w:hAnsi="HelveticaNeueLT Std Lt"/>
        <w:color w:val="003865"/>
        <w:sz w:val="24"/>
        <w:szCs w:val="24"/>
      </w:rPr>
      <w:fldChar w:fldCharType="begin"/>
    </w:r>
    <w:r w:rsidRPr="001B7B60">
      <w:rPr>
        <w:rStyle w:val="PageNumber"/>
        <w:rFonts w:ascii="HelveticaNeueLT Std Lt" w:hAnsi="HelveticaNeueLT Std Lt"/>
        <w:color w:val="003865"/>
        <w:sz w:val="24"/>
        <w:szCs w:val="24"/>
      </w:rPr>
      <w:instrText xml:space="preserve"> PAGE </w:instrText>
    </w:r>
    <w:r w:rsidRPr="001B7B60">
      <w:rPr>
        <w:rStyle w:val="PageNumber"/>
        <w:rFonts w:ascii="HelveticaNeueLT Std Lt" w:hAnsi="HelveticaNeueLT Std Lt"/>
        <w:color w:val="003865"/>
        <w:sz w:val="24"/>
        <w:szCs w:val="24"/>
      </w:rPr>
      <w:fldChar w:fldCharType="separate"/>
    </w:r>
    <w:r w:rsidR="003D273E">
      <w:rPr>
        <w:rStyle w:val="PageNumber"/>
        <w:rFonts w:ascii="HelveticaNeueLT Std Lt" w:hAnsi="HelveticaNeueLT Std Lt"/>
        <w:noProof/>
        <w:color w:val="003865"/>
        <w:sz w:val="24"/>
        <w:szCs w:val="24"/>
      </w:rPr>
      <w:t>2</w:t>
    </w:r>
    <w:r w:rsidRPr="001B7B60">
      <w:rPr>
        <w:rStyle w:val="PageNumber"/>
        <w:rFonts w:ascii="HelveticaNeueLT Std Lt" w:hAnsi="HelveticaNeueLT Std Lt"/>
        <w:color w:val="003865"/>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B1395" w14:textId="77777777" w:rsidR="00F13230" w:rsidRDefault="00F13230" w:rsidP="00B57E74">
      <w:r>
        <w:separator/>
      </w:r>
    </w:p>
    <w:p w14:paraId="662AFECA" w14:textId="77777777" w:rsidR="00F13230" w:rsidRDefault="00F13230" w:rsidP="00B57E74"/>
    <w:p w14:paraId="1A7D660C" w14:textId="77777777" w:rsidR="00F13230" w:rsidRDefault="00F13230" w:rsidP="00B57E74"/>
    <w:p w14:paraId="57C0ABF5" w14:textId="77777777" w:rsidR="00F13230" w:rsidRDefault="00F13230" w:rsidP="00B57E74"/>
    <w:p w14:paraId="1591A86E" w14:textId="77777777" w:rsidR="00F13230" w:rsidRDefault="00F13230" w:rsidP="00B57E74"/>
  </w:footnote>
  <w:footnote w:type="continuationSeparator" w:id="0">
    <w:p w14:paraId="18F7224B" w14:textId="77777777" w:rsidR="00F13230" w:rsidRDefault="00F13230" w:rsidP="00B57E74">
      <w:r>
        <w:continuationSeparator/>
      </w:r>
    </w:p>
    <w:p w14:paraId="5BEB66BE" w14:textId="77777777" w:rsidR="00F13230" w:rsidRDefault="00F13230" w:rsidP="00B57E74"/>
    <w:p w14:paraId="70D17C82" w14:textId="77777777" w:rsidR="00F13230" w:rsidRDefault="00F13230" w:rsidP="00B57E74"/>
    <w:p w14:paraId="2FA2803D" w14:textId="77777777" w:rsidR="00F13230" w:rsidRDefault="00F13230" w:rsidP="00B57E74"/>
    <w:p w14:paraId="081E6520" w14:textId="77777777" w:rsidR="00F13230" w:rsidRDefault="00F13230" w:rsidP="00B57E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Y="361"/>
      <w:tblW w:w="10083" w:type="dxa"/>
      <w:tblBorders>
        <w:top w:val="single" w:sz="2" w:space="0" w:color="5E9732"/>
        <w:left w:val="single" w:sz="2" w:space="0" w:color="5E9732"/>
        <w:bottom w:val="single" w:sz="2" w:space="0" w:color="5E9732"/>
        <w:right w:val="single" w:sz="2" w:space="0" w:color="5E9732"/>
        <w:insideH w:val="single" w:sz="2" w:space="0" w:color="5E9732"/>
        <w:insideV w:val="single" w:sz="2" w:space="0" w:color="5E9732"/>
      </w:tblBorders>
      <w:shd w:val="clear" w:color="auto" w:fill="5E9732"/>
      <w:tblLook w:val="01E0" w:firstRow="1" w:lastRow="1" w:firstColumn="1" w:lastColumn="1" w:noHBand="0" w:noVBand="0"/>
    </w:tblPr>
    <w:tblGrid>
      <w:gridCol w:w="8103"/>
      <w:gridCol w:w="360"/>
      <w:gridCol w:w="1620"/>
    </w:tblGrid>
    <w:tr w:rsidR="008A3AF3" w:rsidRPr="001612C1" w14:paraId="7F8DE58D" w14:textId="77777777" w:rsidTr="00AB3AD0">
      <w:trPr>
        <w:trHeight w:hRule="exact" w:val="390"/>
      </w:trPr>
      <w:tc>
        <w:tcPr>
          <w:tcW w:w="10083" w:type="dxa"/>
          <w:gridSpan w:val="3"/>
          <w:tcBorders>
            <w:top w:val="single" w:sz="2" w:space="0" w:color="FFFFFF"/>
            <w:left w:val="single" w:sz="2" w:space="0" w:color="FFFFFF"/>
            <w:bottom w:val="single" w:sz="2" w:space="0" w:color="FFFFFF"/>
            <w:right w:val="single" w:sz="2" w:space="0" w:color="FFFFFF"/>
          </w:tcBorders>
          <w:tcMar>
            <w:top w:w="0" w:type="dxa"/>
            <w:left w:w="0" w:type="dxa"/>
            <w:right w:w="0" w:type="dxa"/>
          </w:tcMar>
          <w:vAlign w:val="center"/>
        </w:tcPr>
        <w:p w14:paraId="482CF3B3" w14:textId="77777777" w:rsidR="008A3AF3" w:rsidRPr="000B359C" w:rsidRDefault="008A3AF3" w:rsidP="00B57E74">
          <w:pPr>
            <w:pStyle w:val="BPAHeader"/>
            <w:framePr w:hSpace="0" w:wrap="auto" w:vAnchor="margin" w:hAnchor="text" w:yAlign="inline"/>
          </w:pPr>
          <w:r w:rsidRPr="000B359C">
            <w:t>BONNEVILL</w:t>
          </w:r>
          <w:r w:rsidRPr="000B359C">
            <w:rPr>
              <w:spacing w:val="210"/>
            </w:rPr>
            <w:t>E</w:t>
          </w:r>
          <w:r w:rsidRPr="000B359C">
            <w:rPr>
              <w:spacing w:val="250"/>
            </w:rPr>
            <w:t xml:space="preserve"> </w:t>
          </w:r>
          <w:r w:rsidRPr="000B359C">
            <w:t>POWE</w:t>
          </w:r>
          <w:r w:rsidRPr="000B359C">
            <w:rPr>
              <w:spacing w:val="210"/>
            </w:rPr>
            <w:t>R</w:t>
          </w:r>
          <w:r w:rsidRPr="000B359C">
            <w:rPr>
              <w:spacing w:val="250"/>
            </w:rPr>
            <w:t xml:space="preserve"> </w:t>
          </w:r>
          <w:r w:rsidRPr="000B359C">
            <w:t>ADMINISTRATIO</w:t>
          </w:r>
          <w:r w:rsidRPr="000B359C">
            <w:rPr>
              <w:spacing w:val="0"/>
            </w:rPr>
            <w:t>N</w:t>
          </w:r>
        </w:p>
      </w:tc>
    </w:tr>
    <w:tr w:rsidR="008A3AF3" w:rsidRPr="001612C1" w14:paraId="2C857815" w14:textId="77777777" w:rsidTr="00AB3AD0">
      <w:trPr>
        <w:trHeight w:hRule="exact" w:val="163"/>
      </w:trPr>
      <w:tc>
        <w:tcPr>
          <w:tcW w:w="8103" w:type="dxa"/>
          <w:tcBorders>
            <w:top w:val="single" w:sz="2" w:space="0" w:color="C1D82F"/>
            <w:left w:val="single" w:sz="2" w:space="0" w:color="C1D82F"/>
            <w:bottom w:val="single" w:sz="2" w:space="0" w:color="012169"/>
            <w:right w:val="single" w:sz="2" w:space="0" w:color="C1D82F"/>
          </w:tcBorders>
          <w:shd w:val="clear" w:color="auto" w:fill="C1D82F"/>
          <w:tcMar>
            <w:top w:w="180" w:type="dxa"/>
            <w:left w:w="115" w:type="dxa"/>
            <w:right w:w="115" w:type="dxa"/>
          </w:tcMar>
          <w:vAlign w:val="center"/>
        </w:tcPr>
        <w:p w14:paraId="01AC5607" w14:textId="77777777" w:rsidR="008A3AF3" w:rsidRPr="001612C1" w:rsidRDefault="008A3AF3" w:rsidP="00B57E74"/>
      </w:tc>
      <w:tc>
        <w:tcPr>
          <w:tcW w:w="1980" w:type="dxa"/>
          <w:gridSpan w:val="2"/>
          <w:tcBorders>
            <w:top w:val="single" w:sz="2" w:space="0" w:color="C1D82F"/>
            <w:left w:val="single" w:sz="2" w:space="0" w:color="C1D82F"/>
            <w:bottom w:val="single" w:sz="2" w:space="0" w:color="012169"/>
            <w:right w:val="single" w:sz="2" w:space="0" w:color="C1D82F"/>
          </w:tcBorders>
          <w:shd w:val="clear" w:color="auto" w:fill="C1D82F"/>
          <w:tcMar>
            <w:top w:w="180" w:type="dxa"/>
            <w:left w:w="115" w:type="dxa"/>
            <w:right w:w="115" w:type="dxa"/>
          </w:tcMar>
        </w:tcPr>
        <w:p w14:paraId="4B6CEB23" w14:textId="77777777" w:rsidR="008A3AF3" w:rsidRPr="001612C1" w:rsidRDefault="008A3AF3" w:rsidP="00B57E74"/>
      </w:tc>
    </w:tr>
    <w:tr w:rsidR="008A3AF3" w14:paraId="01C0AF3B" w14:textId="77777777" w:rsidTr="00AB3AD0">
      <w:trPr>
        <w:trHeight w:hRule="exact" w:val="504"/>
      </w:trPr>
      <w:tc>
        <w:tcPr>
          <w:tcW w:w="8463" w:type="dxa"/>
          <w:gridSpan w:val="2"/>
          <w:tcBorders>
            <w:top w:val="single" w:sz="2" w:space="0" w:color="012169"/>
            <w:left w:val="single" w:sz="2" w:space="0" w:color="012169"/>
            <w:bottom w:val="single" w:sz="2" w:space="0" w:color="FFFFFF"/>
            <w:right w:val="single" w:sz="2" w:space="0" w:color="012169"/>
          </w:tcBorders>
          <w:shd w:val="clear" w:color="auto" w:fill="012169"/>
        </w:tcPr>
        <w:p w14:paraId="175C8A5C" w14:textId="77777777" w:rsidR="008A3AF3" w:rsidRPr="006108E2" w:rsidRDefault="008A3AF3" w:rsidP="00B57E74"/>
      </w:tc>
      <w:tc>
        <w:tcPr>
          <w:tcW w:w="1620" w:type="dxa"/>
          <w:tcBorders>
            <w:top w:val="single" w:sz="2" w:space="0" w:color="012169"/>
            <w:left w:val="single" w:sz="2" w:space="0" w:color="012169"/>
            <w:bottom w:val="single" w:sz="2" w:space="0" w:color="FFFFFF"/>
            <w:right w:val="single" w:sz="2" w:space="0" w:color="012169"/>
          </w:tcBorders>
          <w:shd w:val="clear" w:color="auto" w:fill="012169"/>
          <w:vAlign w:val="bottom"/>
        </w:tcPr>
        <w:p w14:paraId="54349EE6" w14:textId="77777777" w:rsidR="008A3AF3" w:rsidRPr="006108E2" w:rsidRDefault="008A3AF3" w:rsidP="00B57E74"/>
      </w:tc>
    </w:tr>
  </w:tbl>
  <w:p w14:paraId="580F1D75" w14:textId="77777777" w:rsidR="008A3AF3" w:rsidRDefault="008A3AF3" w:rsidP="00B57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6937" w14:textId="77777777" w:rsidR="008A3AF3" w:rsidRDefault="008A3AF3" w:rsidP="00B57E74">
    <w:pPr>
      <w:pStyle w:val="Header"/>
    </w:pPr>
    <w:r>
      <w:rPr>
        <w:noProof/>
      </w:rPr>
      <mc:AlternateContent>
        <mc:Choice Requires="wps">
          <w:drawing>
            <wp:anchor distT="0" distB="0" distL="114300" distR="114300" simplePos="0" relativeHeight="251658240" behindDoc="0" locked="0" layoutInCell="1" allowOverlap="1" wp14:anchorId="277A5C00" wp14:editId="1C28282C">
              <wp:simplePos x="0" y="0"/>
              <wp:positionH relativeFrom="column">
                <wp:posOffset>0</wp:posOffset>
              </wp:positionH>
              <wp:positionV relativeFrom="paragraph">
                <wp:posOffset>114300</wp:posOffset>
              </wp:positionV>
              <wp:extent cx="6400800" cy="0"/>
              <wp:effectExtent l="38100" t="38100" r="38100" b="3810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76200">
                        <a:solidFill>
                          <a:srgbClr val="C1D8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45F81"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7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" strokecolor="#c1d82f" strokeweight="6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8577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87E31A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AE8A3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25082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08801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BCE78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A4BB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AEE4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BA3E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EAAFC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E2D9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2327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EDA715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0F5EA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49B45A2"/>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88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76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640"/>
        </w:tabs>
        <w:ind w:left="4320" w:hanging="1440"/>
      </w:pPr>
    </w:lvl>
  </w:abstractNum>
  <w:abstractNum w:abstractNumId="15" w15:restartNumberingAfterBreak="0">
    <w:nsid w:val="15045C57"/>
    <w:multiLevelType w:val="hybridMultilevel"/>
    <w:tmpl w:val="F0C8C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0F14C3"/>
    <w:multiLevelType w:val="multilevel"/>
    <w:tmpl w:val="04090023"/>
    <w:styleLink w:val="ArticleSection"/>
    <w:lvl w:ilvl="0">
      <w:start w:val="1"/>
      <w:numFmt w:val="upperRoman"/>
      <w:lvlText w:val="Article %1."/>
      <w:lvlJc w:val="left"/>
      <w:pPr>
        <w:tabs>
          <w:tab w:val="num" w:pos="3600"/>
        </w:tabs>
        <w:ind w:left="0" w:firstLine="0"/>
      </w:pPr>
    </w:lvl>
    <w:lvl w:ilvl="1">
      <w:start w:val="1"/>
      <w:numFmt w:val="decimalZero"/>
      <w:isLgl/>
      <w:lvlText w:val="Section %1.%2"/>
      <w:lvlJc w:val="left"/>
      <w:pPr>
        <w:tabs>
          <w:tab w:val="num" w:pos="3600"/>
        </w:tabs>
        <w:ind w:left="0" w:firstLine="0"/>
      </w:pPr>
    </w:lvl>
    <w:lvl w:ilvl="2">
      <w:start w:val="1"/>
      <w:numFmt w:val="lowerLetter"/>
      <w:lvlText w:val="(%3)"/>
      <w:lvlJc w:val="left"/>
      <w:pPr>
        <w:tabs>
          <w:tab w:val="num" w:pos="136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1C5633D2"/>
    <w:multiLevelType w:val="hybridMultilevel"/>
    <w:tmpl w:val="4AE8370E"/>
    <w:lvl w:ilvl="0" w:tplc="04090001">
      <w:start w:val="1"/>
      <w:numFmt w:val="bullet"/>
      <w:lvlText w:val=""/>
      <w:lvlJc w:val="left"/>
      <w:pPr>
        <w:ind w:left="720" w:hanging="360"/>
      </w:pPr>
      <w:rPr>
        <w:rFonts w:ascii="Symbol" w:hAnsi="Symbol" w:hint="default"/>
      </w:rPr>
    </w:lvl>
    <w:lvl w:ilvl="1" w:tplc="A474A394">
      <w:numFmt w:val="bullet"/>
      <w:lvlText w:val="•"/>
      <w:lvlJc w:val="left"/>
      <w:pPr>
        <w:ind w:left="1800" w:hanging="720"/>
      </w:pPr>
      <w:rPr>
        <w:rFonts w:ascii="HelveticaNeueLT Std Lt" w:eastAsia="Times New Roman" w:hAnsi="HelveticaNeueLT Std L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F3E02"/>
    <w:multiLevelType w:val="multilevel"/>
    <w:tmpl w:val="76F61EEE"/>
    <w:lvl w:ilvl="0">
      <w:start w:val="1"/>
      <w:numFmt w:val="bullet"/>
      <w:lvlText w:val=""/>
      <w:lvlJc w:val="left"/>
      <w:pPr>
        <w:tabs>
          <w:tab w:val="num" w:pos="360"/>
        </w:tabs>
        <w:ind w:left="360" w:hanging="360"/>
      </w:pPr>
      <w:rPr>
        <w:rFonts w:ascii="Wingdings" w:hAnsi="Wingdings" w:hint="default"/>
        <w:color w:val="D4891C"/>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0A4313"/>
    <w:multiLevelType w:val="hybridMultilevel"/>
    <w:tmpl w:val="CC6A9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5B71FD"/>
    <w:multiLevelType w:val="hybridMultilevel"/>
    <w:tmpl w:val="7832B18A"/>
    <w:lvl w:ilvl="0" w:tplc="853230BE">
      <w:start w:val="1"/>
      <w:numFmt w:val="bullet"/>
      <w:pStyle w:val="CopyBullets"/>
      <w:lvlText w:val=""/>
      <w:lvlJc w:val="left"/>
      <w:pPr>
        <w:tabs>
          <w:tab w:val="num" w:pos="360"/>
        </w:tabs>
        <w:ind w:left="360" w:hanging="360"/>
      </w:pPr>
      <w:rPr>
        <w:rFonts w:ascii="Wingdings" w:hAnsi="Wingdings" w:hint="default"/>
        <w:color w:val="01216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303E35"/>
    <w:multiLevelType w:val="multilevel"/>
    <w:tmpl w:val="C8F63B1C"/>
    <w:lvl w:ilvl="0">
      <w:start w:val="1"/>
      <w:numFmt w:val="bullet"/>
      <w:lvlText w:val=""/>
      <w:lvlJc w:val="left"/>
      <w:pPr>
        <w:tabs>
          <w:tab w:val="num" w:pos="360"/>
        </w:tabs>
        <w:ind w:left="360" w:hanging="360"/>
      </w:pPr>
      <w:rPr>
        <w:rFonts w:ascii="Wingdings" w:hAnsi="Wingdings" w:hint="default"/>
        <w:color w:val="00768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061172"/>
    <w:multiLevelType w:val="multilevel"/>
    <w:tmpl w:val="A4584158"/>
    <w:lvl w:ilvl="0">
      <w:start w:val="1"/>
      <w:numFmt w:val="bullet"/>
      <w:lvlText w:val=""/>
      <w:lvlJc w:val="left"/>
      <w:pPr>
        <w:tabs>
          <w:tab w:val="num" w:pos="360"/>
        </w:tabs>
        <w:ind w:left="360" w:hanging="360"/>
      </w:pPr>
      <w:rPr>
        <w:rFonts w:ascii="Wingdings" w:hAnsi="Wingdings" w:hint="default"/>
        <w:color w:val="658D1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2378">
    <w:abstractNumId w:val="14"/>
  </w:num>
  <w:num w:numId="2" w16cid:durableId="1856188800">
    <w:abstractNumId w:val="12"/>
  </w:num>
  <w:num w:numId="3" w16cid:durableId="687487777">
    <w:abstractNumId w:val="16"/>
  </w:num>
  <w:num w:numId="4" w16cid:durableId="465633705">
    <w:abstractNumId w:val="7"/>
  </w:num>
  <w:num w:numId="5" w16cid:durableId="1163738628">
    <w:abstractNumId w:val="6"/>
  </w:num>
  <w:num w:numId="6" w16cid:durableId="338431392">
    <w:abstractNumId w:val="5"/>
  </w:num>
  <w:num w:numId="7" w16cid:durableId="2086757696">
    <w:abstractNumId w:val="4"/>
  </w:num>
  <w:num w:numId="8" w16cid:durableId="1546797439">
    <w:abstractNumId w:val="8"/>
  </w:num>
  <w:num w:numId="9" w16cid:durableId="1304775449">
    <w:abstractNumId w:val="3"/>
  </w:num>
  <w:num w:numId="10" w16cid:durableId="729156409">
    <w:abstractNumId w:val="2"/>
  </w:num>
  <w:num w:numId="11" w16cid:durableId="1922983510">
    <w:abstractNumId w:val="1"/>
  </w:num>
  <w:num w:numId="12" w16cid:durableId="78334701">
    <w:abstractNumId w:val="0"/>
  </w:num>
  <w:num w:numId="13" w16cid:durableId="879129490">
    <w:abstractNumId w:val="9"/>
  </w:num>
  <w:num w:numId="14" w16cid:durableId="796797354">
    <w:abstractNumId w:val="20"/>
  </w:num>
  <w:num w:numId="15" w16cid:durableId="1039597578">
    <w:abstractNumId w:val="22"/>
  </w:num>
  <w:num w:numId="16" w16cid:durableId="1475371432">
    <w:abstractNumId w:val="18"/>
  </w:num>
  <w:num w:numId="17" w16cid:durableId="141045433">
    <w:abstractNumId w:val="13"/>
  </w:num>
  <w:num w:numId="18" w16cid:durableId="207838903">
    <w:abstractNumId w:val="21"/>
  </w:num>
  <w:num w:numId="19" w16cid:durableId="1583177224">
    <w:abstractNumId w:val="10"/>
  </w:num>
  <w:num w:numId="20" w16cid:durableId="1697466866">
    <w:abstractNumId w:val="11"/>
  </w:num>
  <w:num w:numId="21" w16cid:durableId="1055471972">
    <w:abstractNumId w:val="17"/>
  </w:num>
  <w:num w:numId="22" w16cid:durableId="1368094413">
    <w:abstractNumId w:val="19"/>
  </w:num>
  <w:num w:numId="23" w16cid:durableId="7832317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o:colormru v:ext="edit" colors="#c1d82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7E0"/>
    <w:rsid w:val="0000131F"/>
    <w:rsid w:val="00002107"/>
    <w:rsid w:val="00002E21"/>
    <w:rsid w:val="000068A0"/>
    <w:rsid w:val="00012F78"/>
    <w:rsid w:val="000149AE"/>
    <w:rsid w:val="000170E0"/>
    <w:rsid w:val="000265F8"/>
    <w:rsid w:val="0003410C"/>
    <w:rsid w:val="00037A2C"/>
    <w:rsid w:val="00040557"/>
    <w:rsid w:val="00041FB0"/>
    <w:rsid w:val="0004247B"/>
    <w:rsid w:val="00043BAE"/>
    <w:rsid w:val="00062BEC"/>
    <w:rsid w:val="00074737"/>
    <w:rsid w:val="00076AA1"/>
    <w:rsid w:val="000800B4"/>
    <w:rsid w:val="00080661"/>
    <w:rsid w:val="00083025"/>
    <w:rsid w:val="0009691A"/>
    <w:rsid w:val="000A16CD"/>
    <w:rsid w:val="000A4A6C"/>
    <w:rsid w:val="000B0E0A"/>
    <w:rsid w:val="000B359C"/>
    <w:rsid w:val="000B44FE"/>
    <w:rsid w:val="000B719E"/>
    <w:rsid w:val="000C3844"/>
    <w:rsid w:val="000C4B2E"/>
    <w:rsid w:val="000D1A80"/>
    <w:rsid w:val="000D3630"/>
    <w:rsid w:val="000E5C6A"/>
    <w:rsid w:val="000E63ED"/>
    <w:rsid w:val="000F1233"/>
    <w:rsid w:val="0010467E"/>
    <w:rsid w:val="00112A0B"/>
    <w:rsid w:val="0011462D"/>
    <w:rsid w:val="0012244D"/>
    <w:rsid w:val="0013326E"/>
    <w:rsid w:val="00137B07"/>
    <w:rsid w:val="00142664"/>
    <w:rsid w:val="001561CC"/>
    <w:rsid w:val="00157E67"/>
    <w:rsid w:val="001612C1"/>
    <w:rsid w:val="0016449D"/>
    <w:rsid w:val="00165B97"/>
    <w:rsid w:val="001701B7"/>
    <w:rsid w:val="00192CF4"/>
    <w:rsid w:val="0019691B"/>
    <w:rsid w:val="001A2CA1"/>
    <w:rsid w:val="001B03ED"/>
    <w:rsid w:val="001B255C"/>
    <w:rsid w:val="001B6772"/>
    <w:rsid w:val="001B7B60"/>
    <w:rsid w:val="001C276F"/>
    <w:rsid w:val="001C49CB"/>
    <w:rsid w:val="001D26FC"/>
    <w:rsid w:val="001D3084"/>
    <w:rsid w:val="001D39D5"/>
    <w:rsid w:val="001E22CD"/>
    <w:rsid w:val="001E706C"/>
    <w:rsid w:val="001F1ACC"/>
    <w:rsid w:val="001F6CBB"/>
    <w:rsid w:val="001F79D7"/>
    <w:rsid w:val="002026A1"/>
    <w:rsid w:val="00210F07"/>
    <w:rsid w:val="002316C3"/>
    <w:rsid w:val="002322F9"/>
    <w:rsid w:val="00245078"/>
    <w:rsid w:val="002479BB"/>
    <w:rsid w:val="00255809"/>
    <w:rsid w:val="00263731"/>
    <w:rsid w:val="00270963"/>
    <w:rsid w:val="00270DD4"/>
    <w:rsid w:val="00271AA1"/>
    <w:rsid w:val="00273DCC"/>
    <w:rsid w:val="00276C67"/>
    <w:rsid w:val="00280A13"/>
    <w:rsid w:val="002904C7"/>
    <w:rsid w:val="002B32A5"/>
    <w:rsid w:val="002B7171"/>
    <w:rsid w:val="002B7975"/>
    <w:rsid w:val="002C128B"/>
    <w:rsid w:val="002C71EA"/>
    <w:rsid w:val="002D1B15"/>
    <w:rsid w:val="002D267C"/>
    <w:rsid w:val="002E2001"/>
    <w:rsid w:val="003006EF"/>
    <w:rsid w:val="00305072"/>
    <w:rsid w:val="003114C6"/>
    <w:rsid w:val="003149C0"/>
    <w:rsid w:val="003155B9"/>
    <w:rsid w:val="0033592E"/>
    <w:rsid w:val="00335CB7"/>
    <w:rsid w:val="00337D23"/>
    <w:rsid w:val="00354E9A"/>
    <w:rsid w:val="00362262"/>
    <w:rsid w:val="003739C7"/>
    <w:rsid w:val="00377FC1"/>
    <w:rsid w:val="0038339D"/>
    <w:rsid w:val="00387378"/>
    <w:rsid w:val="00390D63"/>
    <w:rsid w:val="003949A7"/>
    <w:rsid w:val="003A235A"/>
    <w:rsid w:val="003B00CB"/>
    <w:rsid w:val="003B0BF6"/>
    <w:rsid w:val="003C2CB7"/>
    <w:rsid w:val="003D0237"/>
    <w:rsid w:val="003D1C3C"/>
    <w:rsid w:val="003D273E"/>
    <w:rsid w:val="003E073A"/>
    <w:rsid w:val="003E5FBB"/>
    <w:rsid w:val="003E6415"/>
    <w:rsid w:val="003E75C2"/>
    <w:rsid w:val="003F40DA"/>
    <w:rsid w:val="003F738E"/>
    <w:rsid w:val="003F77B6"/>
    <w:rsid w:val="00411BEE"/>
    <w:rsid w:val="00415D3B"/>
    <w:rsid w:val="004259E0"/>
    <w:rsid w:val="004435D3"/>
    <w:rsid w:val="00443808"/>
    <w:rsid w:val="00444B52"/>
    <w:rsid w:val="00446136"/>
    <w:rsid w:val="00453CEE"/>
    <w:rsid w:val="00456093"/>
    <w:rsid w:val="004561E4"/>
    <w:rsid w:val="00462ED5"/>
    <w:rsid w:val="004648A1"/>
    <w:rsid w:val="00467D08"/>
    <w:rsid w:val="00470BF2"/>
    <w:rsid w:val="00471707"/>
    <w:rsid w:val="0047797B"/>
    <w:rsid w:val="00491414"/>
    <w:rsid w:val="00496CCF"/>
    <w:rsid w:val="004A025E"/>
    <w:rsid w:val="004A3B20"/>
    <w:rsid w:val="004B418E"/>
    <w:rsid w:val="004E5042"/>
    <w:rsid w:val="004F2E88"/>
    <w:rsid w:val="004F45FB"/>
    <w:rsid w:val="00506B02"/>
    <w:rsid w:val="00512CD2"/>
    <w:rsid w:val="00512EAB"/>
    <w:rsid w:val="00514836"/>
    <w:rsid w:val="00515E18"/>
    <w:rsid w:val="0052424E"/>
    <w:rsid w:val="00530031"/>
    <w:rsid w:val="00560135"/>
    <w:rsid w:val="00561C62"/>
    <w:rsid w:val="00564A00"/>
    <w:rsid w:val="00577DE5"/>
    <w:rsid w:val="00580829"/>
    <w:rsid w:val="005816BC"/>
    <w:rsid w:val="005923F2"/>
    <w:rsid w:val="005A69AB"/>
    <w:rsid w:val="005A7F62"/>
    <w:rsid w:val="005B5445"/>
    <w:rsid w:val="005C035C"/>
    <w:rsid w:val="005C16ED"/>
    <w:rsid w:val="005C4A06"/>
    <w:rsid w:val="005E5D00"/>
    <w:rsid w:val="006108E2"/>
    <w:rsid w:val="00622469"/>
    <w:rsid w:val="00632C04"/>
    <w:rsid w:val="00633E6C"/>
    <w:rsid w:val="00634A88"/>
    <w:rsid w:val="00651349"/>
    <w:rsid w:val="00652674"/>
    <w:rsid w:val="00670163"/>
    <w:rsid w:val="00671435"/>
    <w:rsid w:val="00675480"/>
    <w:rsid w:val="0067591F"/>
    <w:rsid w:val="00676FFF"/>
    <w:rsid w:val="00687840"/>
    <w:rsid w:val="006909AC"/>
    <w:rsid w:val="006A37A6"/>
    <w:rsid w:val="006A5808"/>
    <w:rsid w:val="006A5E46"/>
    <w:rsid w:val="006C5B37"/>
    <w:rsid w:val="006D2393"/>
    <w:rsid w:val="006E45E2"/>
    <w:rsid w:val="006E59B8"/>
    <w:rsid w:val="006E7CC1"/>
    <w:rsid w:val="007026C4"/>
    <w:rsid w:val="00704745"/>
    <w:rsid w:val="00705502"/>
    <w:rsid w:val="00712F3A"/>
    <w:rsid w:val="00715CAB"/>
    <w:rsid w:val="00716A1A"/>
    <w:rsid w:val="00724B66"/>
    <w:rsid w:val="00724F08"/>
    <w:rsid w:val="007352C6"/>
    <w:rsid w:val="00735502"/>
    <w:rsid w:val="00740AED"/>
    <w:rsid w:val="007543C9"/>
    <w:rsid w:val="007554B9"/>
    <w:rsid w:val="00755E39"/>
    <w:rsid w:val="007725F1"/>
    <w:rsid w:val="00774217"/>
    <w:rsid w:val="00776D76"/>
    <w:rsid w:val="00783E25"/>
    <w:rsid w:val="007860D1"/>
    <w:rsid w:val="00786BC7"/>
    <w:rsid w:val="007900DE"/>
    <w:rsid w:val="00791D86"/>
    <w:rsid w:val="007A2946"/>
    <w:rsid w:val="007A5C12"/>
    <w:rsid w:val="007B3C5B"/>
    <w:rsid w:val="007C4491"/>
    <w:rsid w:val="007C4D26"/>
    <w:rsid w:val="007D1516"/>
    <w:rsid w:val="007E136D"/>
    <w:rsid w:val="007E536C"/>
    <w:rsid w:val="007F0F06"/>
    <w:rsid w:val="007F69F8"/>
    <w:rsid w:val="00800F11"/>
    <w:rsid w:val="00811E10"/>
    <w:rsid w:val="0082093C"/>
    <w:rsid w:val="00824B59"/>
    <w:rsid w:val="00836783"/>
    <w:rsid w:val="0084155A"/>
    <w:rsid w:val="00852739"/>
    <w:rsid w:val="008770A3"/>
    <w:rsid w:val="00884241"/>
    <w:rsid w:val="0089718D"/>
    <w:rsid w:val="00897BFC"/>
    <w:rsid w:val="008A3AF3"/>
    <w:rsid w:val="008B1CC0"/>
    <w:rsid w:val="008B5AEA"/>
    <w:rsid w:val="008B5F21"/>
    <w:rsid w:val="008B6341"/>
    <w:rsid w:val="008C1A27"/>
    <w:rsid w:val="008C1AC0"/>
    <w:rsid w:val="008C4AC9"/>
    <w:rsid w:val="008C5434"/>
    <w:rsid w:val="008C6121"/>
    <w:rsid w:val="008D7759"/>
    <w:rsid w:val="008E67C1"/>
    <w:rsid w:val="008E7FFE"/>
    <w:rsid w:val="00900EE8"/>
    <w:rsid w:val="009031A2"/>
    <w:rsid w:val="00903EFA"/>
    <w:rsid w:val="009062FD"/>
    <w:rsid w:val="00913F35"/>
    <w:rsid w:val="009151B4"/>
    <w:rsid w:val="00915DBA"/>
    <w:rsid w:val="00916E62"/>
    <w:rsid w:val="00920781"/>
    <w:rsid w:val="009245B2"/>
    <w:rsid w:val="009254D5"/>
    <w:rsid w:val="00926AA7"/>
    <w:rsid w:val="0093294B"/>
    <w:rsid w:val="00944F1C"/>
    <w:rsid w:val="00945A84"/>
    <w:rsid w:val="00966EF2"/>
    <w:rsid w:val="00971DA2"/>
    <w:rsid w:val="0097386A"/>
    <w:rsid w:val="009762F3"/>
    <w:rsid w:val="009806ED"/>
    <w:rsid w:val="00982B62"/>
    <w:rsid w:val="00983594"/>
    <w:rsid w:val="00984142"/>
    <w:rsid w:val="00991E0E"/>
    <w:rsid w:val="0099464F"/>
    <w:rsid w:val="009A08B5"/>
    <w:rsid w:val="009A0A79"/>
    <w:rsid w:val="009A1FE4"/>
    <w:rsid w:val="009A254B"/>
    <w:rsid w:val="009A337F"/>
    <w:rsid w:val="009B7BE7"/>
    <w:rsid w:val="009C17CD"/>
    <w:rsid w:val="009E3995"/>
    <w:rsid w:val="009E69CB"/>
    <w:rsid w:val="009F36DF"/>
    <w:rsid w:val="00A050A6"/>
    <w:rsid w:val="00A13EF5"/>
    <w:rsid w:val="00A523A1"/>
    <w:rsid w:val="00A54635"/>
    <w:rsid w:val="00A5540D"/>
    <w:rsid w:val="00A57FC1"/>
    <w:rsid w:val="00A70192"/>
    <w:rsid w:val="00A70EFB"/>
    <w:rsid w:val="00A7382D"/>
    <w:rsid w:val="00A73C05"/>
    <w:rsid w:val="00A80301"/>
    <w:rsid w:val="00A90866"/>
    <w:rsid w:val="00A915E6"/>
    <w:rsid w:val="00A9280E"/>
    <w:rsid w:val="00A93D9F"/>
    <w:rsid w:val="00A97D10"/>
    <w:rsid w:val="00AA35AD"/>
    <w:rsid w:val="00AA5F11"/>
    <w:rsid w:val="00AB16ED"/>
    <w:rsid w:val="00AB3AD0"/>
    <w:rsid w:val="00AC15CF"/>
    <w:rsid w:val="00AC2370"/>
    <w:rsid w:val="00AD6108"/>
    <w:rsid w:val="00AD7905"/>
    <w:rsid w:val="00AE25FF"/>
    <w:rsid w:val="00AE262A"/>
    <w:rsid w:val="00AF2B12"/>
    <w:rsid w:val="00AF4A9A"/>
    <w:rsid w:val="00B15EF6"/>
    <w:rsid w:val="00B3124A"/>
    <w:rsid w:val="00B37727"/>
    <w:rsid w:val="00B378E8"/>
    <w:rsid w:val="00B40451"/>
    <w:rsid w:val="00B51790"/>
    <w:rsid w:val="00B57E74"/>
    <w:rsid w:val="00B71A33"/>
    <w:rsid w:val="00B76CA7"/>
    <w:rsid w:val="00B775F5"/>
    <w:rsid w:val="00B87CA7"/>
    <w:rsid w:val="00BA0B2A"/>
    <w:rsid w:val="00BB1223"/>
    <w:rsid w:val="00BC0EEC"/>
    <w:rsid w:val="00BC1CDE"/>
    <w:rsid w:val="00BC1E9F"/>
    <w:rsid w:val="00BC1F2C"/>
    <w:rsid w:val="00BC4CEF"/>
    <w:rsid w:val="00BC5E91"/>
    <w:rsid w:val="00BF7271"/>
    <w:rsid w:val="00BF7A40"/>
    <w:rsid w:val="00C02B78"/>
    <w:rsid w:val="00C11E50"/>
    <w:rsid w:val="00C2087A"/>
    <w:rsid w:val="00C209F2"/>
    <w:rsid w:val="00C22C70"/>
    <w:rsid w:val="00C30005"/>
    <w:rsid w:val="00C326CE"/>
    <w:rsid w:val="00C32873"/>
    <w:rsid w:val="00C570C5"/>
    <w:rsid w:val="00C61ED3"/>
    <w:rsid w:val="00C64059"/>
    <w:rsid w:val="00C64096"/>
    <w:rsid w:val="00C84DE2"/>
    <w:rsid w:val="00C9140B"/>
    <w:rsid w:val="00CA5CF9"/>
    <w:rsid w:val="00CA6668"/>
    <w:rsid w:val="00CB06C6"/>
    <w:rsid w:val="00CB330C"/>
    <w:rsid w:val="00CB3AAE"/>
    <w:rsid w:val="00CF2189"/>
    <w:rsid w:val="00D00BA0"/>
    <w:rsid w:val="00D0489A"/>
    <w:rsid w:val="00D118A4"/>
    <w:rsid w:val="00D1441B"/>
    <w:rsid w:val="00D1600A"/>
    <w:rsid w:val="00D16554"/>
    <w:rsid w:val="00D253DD"/>
    <w:rsid w:val="00D25B7E"/>
    <w:rsid w:val="00D302B8"/>
    <w:rsid w:val="00D30F5D"/>
    <w:rsid w:val="00D31A55"/>
    <w:rsid w:val="00D41FE3"/>
    <w:rsid w:val="00D44E08"/>
    <w:rsid w:val="00D45F97"/>
    <w:rsid w:val="00D57074"/>
    <w:rsid w:val="00D74C08"/>
    <w:rsid w:val="00D9143D"/>
    <w:rsid w:val="00D94A7D"/>
    <w:rsid w:val="00DA2858"/>
    <w:rsid w:val="00DA3E51"/>
    <w:rsid w:val="00DB37F6"/>
    <w:rsid w:val="00DB438D"/>
    <w:rsid w:val="00DB4AC0"/>
    <w:rsid w:val="00DB6189"/>
    <w:rsid w:val="00DC5A83"/>
    <w:rsid w:val="00DD251E"/>
    <w:rsid w:val="00DD73CC"/>
    <w:rsid w:val="00E0529D"/>
    <w:rsid w:val="00E06B35"/>
    <w:rsid w:val="00E31CA4"/>
    <w:rsid w:val="00E32648"/>
    <w:rsid w:val="00E32FE0"/>
    <w:rsid w:val="00E368C6"/>
    <w:rsid w:val="00E4261F"/>
    <w:rsid w:val="00E427E0"/>
    <w:rsid w:val="00E50E78"/>
    <w:rsid w:val="00E63A66"/>
    <w:rsid w:val="00E752F0"/>
    <w:rsid w:val="00E823B2"/>
    <w:rsid w:val="00E83890"/>
    <w:rsid w:val="00E9563F"/>
    <w:rsid w:val="00E976E0"/>
    <w:rsid w:val="00EA62EF"/>
    <w:rsid w:val="00EA66E0"/>
    <w:rsid w:val="00EB722E"/>
    <w:rsid w:val="00EC00D7"/>
    <w:rsid w:val="00EC279D"/>
    <w:rsid w:val="00EC6879"/>
    <w:rsid w:val="00ED3A56"/>
    <w:rsid w:val="00ED5F65"/>
    <w:rsid w:val="00EF4FE0"/>
    <w:rsid w:val="00F13208"/>
    <w:rsid w:val="00F13230"/>
    <w:rsid w:val="00F26DD6"/>
    <w:rsid w:val="00F3140E"/>
    <w:rsid w:val="00F574A7"/>
    <w:rsid w:val="00F72E21"/>
    <w:rsid w:val="00F82A60"/>
    <w:rsid w:val="00F82E2E"/>
    <w:rsid w:val="00F919F5"/>
    <w:rsid w:val="00FA2E44"/>
    <w:rsid w:val="00FA7494"/>
    <w:rsid w:val="00FB2828"/>
    <w:rsid w:val="00FB4B23"/>
    <w:rsid w:val="00FB5990"/>
    <w:rsid w:val="00FC591D"/>
    <w:rsid w:val="00FD1348"/>
    <w:rsid w:val="00FD5A22"/>
    <w:rsid w:val="00FF406F"/>
    <w:rsid w:val="00FF672F"/>
    <w:rsid w:val="00FF6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1d82f"/>
    </o:shapedefaults>
    <o:shapelayout v:ext="edit">
      <o:idmap v:ext="edit" data="2"/>
    </o:shapelayout>
  </w:shapeDefaults>
  <w:decimalSymbol w:val="."/>
  <w:listSeparator w:val=","/>
  <w14:docId w14:val="668050FA"/>
  <w15:docId w15:val="{DE4D005D-9FDD-470D-B1E5-C09B0C2C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B57E74"/>
    <w:rPr>
      <w:rFonts w:ascii="Arial" w:hAnsi="Arial" w:cs="Arial"/>
      <w:color w:val="000000" w:themeColor="text1"/>
      <w:sz w:val="21"/>
      <w:szCs w:val="21"/>
    </w:rPr>
  </w:style>
  <w:style w:type="paragraph" w:styleId="Heading1">
    <w:name w:val="heading 1"/>
    <w:basedOn w:val="Normal"/>
    <w:next w:val="Normal"/>
    <w:autoRedefine/>
    <w:qFormat/>
    <w:rsid w:val="00A523A1"/>
    <w:pPr>
      <w:keepNext/>
      <w:spacing w:before="240" w:after="60"/>
      <w:outlineLvl w:val="0"/>
    </w:pPr>
    <w:rPr>
      <w:rFonts w:ascii="HelveticaNeueLT Std Med" w:hAnsi="HelveticaNeueLT Std Med"/>
      <w:b/>
      <w:bCs/>
      <w:kern w:val="32"/>
      <w:sz w:val="32"/>
      <w:szCs w:val="32"/>
    </w:rPr>
  </w:style>
  <w:style w:type="paragraph" w:styleId="Heading2">
    <w:name w:val="heading 2"/>
    <w:basedOn w:val="Normal"/>
    <w:next w:val="Normal"/>
    <w:qFormat/>
    <w:rsid w:val="00411BEE"/>
    <w:pPr>
      <w:keepNext/>
      <w:spacing w:before="240" w:after="60"/>
      <w:outlineLvl w:val="1"/>
    </w:pPr>
    <w:rPr>
      <w:b/>
      <w:bCs/>
      <w:i/>
      <w:iCs/>
    </w:rPr>
  </w:style>
  <w:style w:type="paragraph" w:styleId="Heading3">
    <w:name w:val="heading 3"/>
    <w:basedOn w:val="Normal"/>
    <w:next w:val="Normal"/>
    <w:qFormat/>
    <w:rsid w:val="00411BEE"/>
    <w:pPr>
      <w:keepNext/>
      <w:spacing w:before="240" w:after="60"/>
      <w:outlineLvl w:val="2"/>
    </w:pPr>
    <w:rPr>
      <w:b/>
      <w:bCs/>
      <w:sz w:val="26"/>
      <w:szCs w:val="26"/>
    </w:rPr>
  </w:style>
  <w:style w:type="paragraph" w:styleId="Heading4">
    <w:name w:val="heading 4"/>
    <w:basedOn w:val="Normal"/>
    <w:next w:val="Normal"/>
    <w:qFormat/>
    <w:rsid w:val="00411BEE"/>
    <w:pPr>
      <w:keepNext/>
      <w:spacing w:before="240" w:after="60"/>
      <w:outlineLvl w:val="3"/>
    </w:pPr>
    <w:rPr>
      <w:rFonts w:ascii="Times New Roman" w:hAnsi="Times New Roman"/>
      <w:b/>
      <w:bCs/>
    </w:rPr>
  </w:style>
  <w:style w:type="paragraph" w:styleId="Heading5">
    <w:name w:val="heading 5"/>
    <w:basedOn w:val="Normal"/>
    <w:next w:val="Normal"/>
    <w:qFormat/>
    <w:rsid w:val="00411BEE"/>
    <w:pPr>
      <w:spacing w:before="240" w:after="60"/>
      <w:outlineLvl w:val="4"/>
    </w:pPr>
    <w:rPr>
      <w:b/>
      <w:bCs/>
      <w:i/>
      <w:iCs/>
      <w:sz w:val="26"/>
      <w:szCs w:val="26"/>
    </w:rPr>
  </w:style>
  <w:style w:type="paragraph" w:styleId="Heading6">
    <w:name w:val="heading 6"/>
    <w:basedOn w:val="Normal"/>
    <w:next w:val="Normal"/>
    <w:qFormat/>
    <w:rsid w:val="00411BEE"/>
    <w:pPr>
      <w:spacing w:before="240" w:after="60"/>
      <w:outlineLvl w:val="5"/>
    </w:pPr>
    <w:rPr>
      <w:rFonts w:ascii="Times New Roman" w:hAnsi="Times New Roman"/>
      <w:b/>
      <w:bCs/>
      <w:sz w:val="22"/>
      <w:szCs w:val="22"/>
    </w:rPr>
  </w:style>
  <w:style w:type="paragraph" w:styleId="Heading7">
    <w:name w:val="heading 7"/>
    <w:basedOn w:val="Normal"/>
    <w:next w:val="Normal"/>
    <w:qFormat/>
    <w:rsid w:val="00411BEE"/>
    <w:pPr>
      <w:spacing w:before="240" w:after="60"/>
      <w:outlineLvl w:val="6"/>
    </w:pPr>
    <w:rPr>
      <w:rFonts w:ascii="Times New Roman" w:hAnsi="Times New Roman"/>
      <w:sz w:val="24"/>
      <w:szCs w:val="24"/>
    </w:rPr>
  </w:style>
  <w:style w:type="paragraph" w:styleId="Heading8">
    <w:name w:val="heading 8"/>
    <w:basedOn w:val="Normal"/>
    <w:next w:val="Normal"/>
    <w:qFormat/>
    <w:rsid w:val="00411BEE"/>
    <w:pPr>
      <w:spacing w:before="240" w:after="60"/>
      <w:outlineLvl w:val="7"/>
    </w:pPr>
    <w:rPr>
      <w:rFonts w:ascii="Times New Roman" w:hAnsi="Times New Roman"/>
      <w:i/>
      <w:iCs/>
      <w:sz w:val="24"/>
      <w:szCs w:val="24"/>
    </w:rPr>
  </w:style>
  <w:style w:type="paragraph" w:styleId="Heading9">
    <w:name w:val="heading 9"/>
    <w:basedOn w:val="Normal"/>
    <w:next w:val="Normal"/>
    <w:qFormat/>
    <w:rsid w:val="00411BEE"/>
    <w:p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A523A1"/>
    <w:pPr>
      <w:tabs>
        <w:tab w:val="center" w:pos="4320"/>
        <w:tab w:val="right" w:pos="8640"/>
      </w:tabs>
    </w:pPr>
  </w:style>
  <w:style w:type="paragraph" w:styleId="Header">
    <w:name w:val="header"/>
    <w:basedOn w:val="Normal"/>
    <w:autoRedefine/>
    <w:semiHidden/>
    <w:rsid w:val="00A523A1"/>
    <w:pPr>
      <w:tabs>
        <w:tab w:val="center" w:pos="4320"/>
        <w:tab w:val="right" w:pos="8640"/>
      </w:tabs>
    </w:pPr>
    <w:rPr>
      <w:rFonts w:ascii="HelveticaNeueLT Std Med" w:hAnsi="HelveticaNeueLT Std Med"/>
    </w:rPr>
  </w:style>
  <w:style w:type="paragraph" w:customStyle="1" w:styleId="Style1">
    <w:name w:val="Style1"/>
    <w:basedOn w:val="Normal"/>
    <w:autoRedefine/>
    <w:semiHidden/>
    <w:rsid w:val="00A523A1"/>
    <w:rPr>
      <w:rFonts w:ascii="HelveticaNeueLT Std" w:hAnsi="HelveticaNeueLT Std"/>
    </w:rPr>
  </w:style>
  <w:style w:type="table" w:styleId="TableGrid">
    <w:name w:val="Table Grid"/>
    <w:basedOn w:val="TableNormal"/>
    <w:semiHidden/>
    <w:rsid w:val="00C20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rsid w:val="00411BEE"/>
    <w:pPr>
      <w:numPr>
        <w:numId w:val="1"/>
      </w:numPr>
    </w:pPr>
  </w:style>
  <w:style w:type="numbering" w:styleId="1ai">
    <w:name w:val="Outline List 1"/>
    <w:basedOn w:val="NoList"/>
    <w:semiHidden/>
    <w:rsid w:val="00411BEE"/>
    <w:pPr>
      <w:numPr>
        <w:numId w:val="2"/>
      </w:numPr>
    </w:pPr>
  </w:style>
  <w:style w:type="numbering" w:styleId="ArticleSection">
    <w:name w:val="Outline List 3"/>
    <w:basedOn w:val="NoList"/>
    <w:semiHidden/>
    <w:rsid w:val="00411BEE"/>
    <w:pPr>
      <w:numPr>
        <w:numId w:val="3"/>
      </w:numPr>
    </w:pPr>
  </w:style>
  <w:style w:type="paragraph" w:styleId="BlockText">
    <w:name w:val="Block Text"/>
    <w:basedOn w:val="Normal"/>
    <w:semiHidden/>
    <w:rsid w:val="00411BEE"/>
    <w:pPr>
      <w:spacing w:after="120"/>
      <w:ind w:left="1440" w:right="1440"/>
    </w:pPr>
  </w:style>
  <w:style w:type="paragraph" w:styleId="BodyText2">
    <w:name w:val="Body Text 2"/>
    <w:basedOn w:val="Normal"/>
    <w:semiHidden/>
    <w:rsid w:val="00411BEE"/>
    <w:pPr>
      <w:spacing w:after="120" w:line="480" w:lineRule="auto"/>
    </w:pPr>
  </w:style>
  <w:style w:type="paragraph" w:styleId="BodyText3">
    <w:name w:val="Body Text 3"/>
    <w:basedOn w:val="Normal"/>
    <w:semiHidden/>
    <w:rsid w:val="00411BEE"/>
    <w:pPr>
      <w:spacing w:after="120"/>
    </w:pPr>
    <w:rPr>
      <w:sz w:val="16"/>
      <w:szCs w:val="16"/>
    </w:rPr>
  </w:style>
  <w:style w:type="paragraph" w:styleId="BodyText">
    <w:name w:val="Body Text"/>
    <w:basedOn w:val="Normal"/>
    <w:semiHidden/>
    <w:rsid w:val="00411BEE"/>
    <w:pPr>
      <w:spacing w:after="120"/>
    </w:pPr>
  </w:style>
  <w:style w:type="paragraph" w:styleId="BodyTextFirstIndent">
    <w:name w:val="Body Text First Indent"/>
    <w:basedOn w:val="BodyText"/>
    <w:semiHidden/>
    <w:rsid w:val="00411BEE"/>
    <w:pPr>
      <w:ind w:firstLine="210"/>
    </w:pPr>
  </w:style>
  <w:style w:type="paragraph" w:styleId="BodyTextIndent">
    <w:name w:val="Body Text Indent"/>
    <w:basedOn w:val="Normal"/>
    <w:semiHidden/>
    <w:rsid w:val="00411BEE"/>
    <w:pPr>
      <w:spacing w:after="120"/>
      <w:ind w:left="360"/>
    </w:pPr>
  </w:style>
  <w:style w:type="paragraph" w:styleId="BodyTextFirstIndent2">
    <w:name w:val="Body Text First Indent 2"/>
    <w:basedOn w:val="BodyTextIndent"/>
    <w:semiHidden/>
    <w:rsid w:val="00411BEE"/>
    <w:pPr>
      <w:ind w:firstLine="210"/>
    </w:pPr>
  </w:style>
  <w:style w:type="paragraph" w:styleId="BodyTextIndent2">
    <w:name w:val="Body Text Indent 2"/>
    <w:basedOn w:val="Normal"/>
    <w:semiHidden/>
    <w:rsid w:val="00411BEE"/>
    <w:pPr>
      <w:spacing w:after="120" w:line="480" w:lineRule="auto"/>
      <w:ind w:left="360"/>
    </w:pPr>
  </w:style>
  <w:style w:type="paragraph" w:styleId="BodyTextIndent3">
    <w:name w:val="Body Text Indent 3"/>
    <w:basedOn w:val="Normal"/>
    <w:semiHidden/>
    <w:rsid w:val="00411BEE"/>
    <w:pPr>
      <w:spacing w:after="120"/>
      <w:ind w:left="360"/>
    </w:pPr>
    <w:rPr>
      <w:sz w:val="16"/>
      <w:szCs w:val="16"/>
    </w:rPr>
  </w:style>
  <w:style w:type="paragraph" w:styleId="Closing">
    <w:name w:val="Closing"/>
    <w:basedOn w:val="Normal"/>
    <w:semiHidden/>
    <w:rsid w:val="00411BEE"/>
    <w:pPr>
      <w:ind w:left="4320"/>
    </w:pPr>
  </w:style>
  <w:style w:type="paragraph" w:styleId="E-mailSignature">
    <w:name w:val="E-mail Signature"/>
    <w:basedOn w:val="Normal"/>
    <w:semiHidden/>
    <w:rsid w:val="00411BEE"/>
  </w:style>
  <w:style w:type="character" w:styleId="Emphasis">
    <w:name w:val="Emphasis"/>
    <w:basedOn w:val="DefaultParagraphFont"/>
    <w:qFormat/>
    <w:rsid w:val="00411BEE"/>
    <w:rPr>
      <w:i/>
      <w:iCs/>
    </w:rPr>
  </w:style>
  <w:style w:type="paragraph" w:styleId="EnvelopeAddress">
    <w:name w:val="envelope address"/>
    <w:basedOn w:val="Normal"/>
    <w:semiHidden/>
    <w:rsid w:val="00411BEE"/>
    <w:pPr>
      <w:framePr w:w="7920" w:h="1980" w:hRule="exact" w:wrap="auto" w:hAnchor="page" w:xAlign="center" w:yAlign="bottom"/>
      <w:ind w:left="2880"/>
    </w:pPr>
    <w:rPr>
      <w:sz w:val="24"/>
      <w:szCs w:val="24"/>
    </w:rPr>
  </w:style>
  <w:style w:type="paragraph" w:styleId="EnvelopeReturn">
    <w:name w:val="envelope return"/>
    <w:basedOn w:val="Normal"/>
    <w:semiHidden/>
    <w:rsid w:val="00411BEE"/>
    <w:rPr>
      <w:sz w:val="20"/>
      <w:szCs w:val="20"/>
    </w:rPr>
  </w:style>
  <w:style w:type="character" w:styleId="FollowedHyperlink">
    <w:name w:val="FollowedHyperlink"/>
    <w:basedOn w:val="DefaultParagraphFont"/>
    <w:semiHidden/>
    <w:rsid w:val="00411BEE"/>
    <w:rPr>
      <w:color w:val="800080"/>
      <w:u w:val="single"/>
    </w:rPr>
  </w:style>
  <w:style w:type="character" w:styleId="HTMLAcronym">
    <w:name w:val="HTML Acronym"/>
    <w:basedOn w:val="DefaultParagraphFont"/>
    <w:semiHidden/>
    <w:rsid w:val="00411BEE"/>
  </w:style>
  <w:style w:type="paragraph" w:styleId="HTMLAddress">
    <w:name w:val="HTML Address"/>
    <w:basedOn w:val="Normal"/>
    <w:semiHidden/>
    <w:rsid w:val="00411BEE"/>
    <w:rPr>
      <w:i/>
      <w:iCs/>
    </w:rPr>
  </w:style>
  <w:style w:type="character" w:styleId="HTMLCite">
    <w:name w:val="HTML Cite"/>
    <w:basedOn w:val="DefaultParagraphFont"/>
    <w:semiHidden/>
    <w:rsid w:val="00411BEE"/>
    <w:rPr>
      <w:i/>
      <w:iCs/>
    </w:rPr>
  </w:style>
  <w:style w:type="character" w:styleId="HTMLCode">
    <w:name w:val="HTML Code"/>
    <w:basedOn w:val="DefaultParagraphFont"/>
    <w:semiHidden/>
    <w:rsid w:val="00411BEE"/>
    <w:rPr>
      <w:rFonts w:ascii="Courier New" w:hAnsi="Courier New" w:cs="Courier New"/>
      <w:sz w:val="20"/>
      <w:szCs w:val="20"/>
    </w:rPr>
  </w:style>
  <w:style w:type="character" w:styleId="HTMLDefinition">
    <w:name w:val="HTML Definition"/>
    <w:basedOn w:val="DefaultParagraphFont"/>
    <w:semiHidden/>
    <w:rsid w:val="00411BEE"/>
    <w:rPr>
      <w:i/>
      <w:iCs/>
    </w:rPr>
  </w:style>
  <w:style w:type="character" w:styleId="HTMLKeyboard">
    <w:name w:val="HTML Keyboard"/>
    <w:basedOn w:val="DefaultParagraphFont"/>
    <w:semiHidden/>
    <w:rsid w:val="00411BEE"/>
    <w:rPr>
      <w:rFonts w:ascii="Courier New" w:hAnsi="Courier New" w:cs="Courier New"/>
      <w:sz w:val="20"/>
      <w:szCs w:val="20"/>
    </w:rPr>
  </w:style>
  <w:style w:type="paragraph" w:styleId="HTMLPreformatted">
    <w:name w:val="HTML Preformatted"/>
    <w:basedOn w:val="Normal"/>
    <w:semiHidden/>
    <w:rsid w:val="00411BEE"/>
    <w:rPr>
      <w:rFonts w:ascii="Courier New" w:hAnsi="Courier New" w:cs="Courier New"/>
      <w:sz w:val="20"/>
      <w:szCs w:val="20"/>
    </w:rPr>
  </w:style>
  <w:style w:type="character" w:styleId="HTMLSample">
    <w:name w:val="HTML Sample"/>
    <w:basedOn w:val="DefaultParagraphFont"/>
    <w:semiHidden/>
    <w:rsid w:val="00411BEE"/>
    <w:rPr>
      <w:rFonts w:ascii="Courier New" w:hAnsi="Courier New" w:cs="Courier New"/>
    </w:rPr>
  </w:style>
  <w:style w:type="character" w:styleId="HTMLTypewriter">
    <w:name w:val="HTML Typewriter"/>
    <w:basedOn w:val="DefaultParagraphFont"/>
    <w:semiHidden/>
    <w:rsid w:val="00411BEE"/>
    <w:rPr>
      <w:rFonts w:ascii="Courier New" w:hAnsi="Courier New" w:cs="Courier New"/>
      <w:sz w:val="20"/>
      <w:szCs w:val="20"/>
    </w:rPr>
  </w:style>
  <w:style w:type="character" w:styleId="HTMLVariable">
    <w:name w:val="HTML Variable"/>
    <w:basedOn w:val="DefaultParagraphFont"/>
    <w:semiHidden/>
    <w:rsid w:val="00411BEE"/>
    <w:rPr>
      <w:i/>
      <w:iCs/>
    </w:rPr>
  </w:style>
  <w:style w:type="character" w:styleId="Hyperlink">
    <w:name w:val="Hyperlink"/>
    <w:basedOn w:val="DefaultParagraphFont"/>
    <w:semiHidden/>
    <w:rsid w:val="00411BEE"/>
    <w:rPr>
      <w:color w:val="0000FF"/>
      <w:u w:val="single"/>
    </w:rPr>
  </w:style>
  <w:style w:type="character" w:styleId="LineNumber">
    <w:name w:val="line number"/>
    <w:basedOn w:val="DefaultParagraphFont"/>
    <w:semiHidden/>
    <w:rsid w:val="00411BEE"/>
  </w:style>
  <w:style w:type="paragraph" w:styleId="List">
    <w:name w:val="List"/>
    <w:basedOn w:val="Normal"/>
    <w:semiHidden/>
    <w:rsid w:val="00411BEE"/>
    <w:pPr>
      <w:ind w:left="360" w:hanging="360"/>
    </w:pPr>
  </w:style>
  <w:style w:type="paragraph" w:styleId="List2">
    <w:name w:val="List 2"/>
    <w:basedOn w:val="Normal"/>
    <w:semiHidden/>
    <w:rsid w:val="00411BEE"/>
    <w:pPr>
      <w:ind w:left="720" w:hanging="360"/>
    </w:pPr>
  </w:style>
  <w:style w:type="paragraph" w:styleId="List3">
    <w:name w:val="List 3"/>
    <w:basedOn w:val="Normal"/>
    <w:semiHidden/>
    <w:rsid w:val="00411BEE"/>
    <w:pPr>
      <w:ind w:left="1080" w:hanging="360"/>
    </w:pPr>
  </w:style>
  <w:style w:type="paragraph" w:styleId="List4">
    <w:name w:val="List 4"/>
    <w:basedOn w:val="Normal"/>
    <w:semiHidden/>
    <w:rsid w:val="00411BEE"/>
    <w:pPr>
      <w:ind w:left="1440" w:hanging="360"/>
    </w:pPr>
  </w:style>
  <w:style w:type="paragraph" w:styleId="List5">
    <w:name w:val="List 5"/>
    <w:basedOn w:val="Normal"/>
    <w:semiHidden/>
    <w:rsid w:val="00411BEE"/>
    <w:pPr>
      <w:ind w:left="1800" w:hanging="360"/>
    </w:pPr>
  </w:style>
  <w:style w:type="paragraph" w:styleId="ListBullet2">
    <w:name w:val="List Bullet 2"/>
    <w:basedOn w:val="Normal"/>
    <w:semiHidden/>
    <w:rsid w:val="00411BEE"/>
    <w:pPr>
      <w:numPr>
        <w:numId w:val="4"/>
      </w:numPr>
    </w:pPr>
  </w:style>
  <w:style w:type="paragraph" w:styleId="ListBullet3">
    <w:name w:val="List Bullet 3"/>
    <w:basedOn w:val="Normal"/>
    <w:semiHidden/>
    <w:rsid w:val="00411BEE"/>
    <w:pPr>
      <w:numPr>
        <w:numId w:val="5"/>
      </w:numPr>
    </w:pPr>
  </w:style>
  <w:style w:type="paragraph" w:styleId="ListBullet4">
    <w:name w:val="List Bullet 4"/>
    <w:basedOn w:val="Normal"/>
    <w:semiHidden/>
    <w:rsid w:val="00411BEE"/>
    <w:pPr>
      <w:numPr>
        <w:numId w:val="6"/>
      </w:numPr>
    </w:pPr>
  </w:style>
  <w:style w:type="paragraph" w:styleId="ListBullet5">
    <w:name w:val="List Bullet 5"/>
    <w:basedOn w:val="Normal"/>
    <w:semiHidden/>
    <w:rsid w:val="00411BEE"/>
    <w:pPr>
      <w:numPr>
        <w:numId w:val="7"/>
      </w:numPr>
    </w:pPr>
  </w:style>
  <w:style w:type="paragraph" w:styleId="ListContinue">
    <w:name w:val="List Continue"/>
    <w:basedOn w:val="Normal"/>
    <w:semiHidden/>
    <w:rsid w:val="00411BEE"/>
    <w:pPr>
      <w:spacing w:after="120"/>
      <w:ind w:left="360"/>
    </w:pPr>
  </w:style>
  <w:style w:type="paragraph" w:styleId="ListContinue2">
    <w:name w:val="List Continue 2"/>
    <w:basedOn w:val="Normal"/>
    <w:semiHidden/>
    <w:rsid w:val="00411BEE"/>
    <w:pPr>
      <w:spacing w:after="120"/>
      <w:ind w:left="720"/>
    </w:pPr>
  </w:style>
  <w:style w:type="paragraph" w:styleId="ListContinue3">
    <w:name w:val="List Continue 3"/>
    <w:basedOn w:val="Normal"/>
    <w:semiHidden/>
    <w:rsid w:val="00411BEE"/>
    <w:pPr>
      <w:spacing w:after="120"/>
      <w:ind w:left="1080"/>
    </w:pPr>
  </w:style>
  <w:style w:type="paragraph" w:styleId="ListContinue4">
    <w:name w:val="List Continue 4"/>
    <w:basedOn w:val="Normal"/>
    <w:semiHidden/>
    <w:rsid w:val="00411BEE"/>
    <w:pPr>
      <w:spacing w:after="120"/>
      <w:ind w:left="1440"/>
    </w:pPr>
  </w:style>
  <w:style w:type="paragraph" w:styleId="ListContinue5">
    <w:name w:val="List Continue 5"/>
    <w:basedOn w:val="Normal"/>
    <w:semiHidden/>
    <w:rsid w:val="00411BEE"/>
    <w:pPr>
      <w:spacing w:after="120"/>
      <w:ind w:left="1800"/>
    </w:pPr>
  </w:style>
  <w:style w:type="paragraph" w:styleId="ListNumber">
    <w:name w:val="List Number"/>
    <w:basedOn w:val="Normal"/>
    <w:semiHidden/>
    <w:rsid w:val="00411BEE"/>
    <w:pPr>
      <w:numPr>
        <w:numId w:val="8"/>
      </w:numPr>
    </w:pPr>
  </w:style>
  <w:style w:type="paragraph" w:styleId="ListNumber2">
    <w:name w:val="List Number 2"/>
    <w:basedOn w:val="Normal"/>
    <w:semiHidden/>
    <w:rsid w:val="00411BEE"/>
    <w:pPr>
      <w:numPr>
        <w:numId w:val="9"/>
      </w:numPr>
    </w:pPr>
  </w:style>
  <w:style w:type="paragraph" w:styleId="ListNumber3">
    <w:name w:val="List Number 3"/>
    <w:basedOn w:val="Normal"/>
    <w:semiHidden/>
    <w:rsid w:val="00411BEE"/>
    <w:pPr>
      <w:numPr>
        <w:numId w:val="10"/>
      </w:numPr>
    </w:pPr>
  </w:style>
  <w:style w:type="paragraph" w:styleId="ListNumber4">
    <w:name w:val="List Number 4"/>
    <w:basedOn w:val="Normal"/>
    <w:semiHidden/>
    <w:rsid w:val="00411BEE"/>
    <w:pPr>
      <w:numPr>
        <w:numId w:val="11"/>
      </w:numPr>
    </w:pPr>
  </w:style>
  <w:style w:type="paragraph" w:styleId="ListNumber5">
    <w:name w:val="List Number 5"/>
    <w:basedOn w:val="Normal"/>
    <w:semiHidden/>
    <w:rsid w:val="00411BEE"/>
    <w:pPr>
      <w:numPr>
        <w:numId w:val="12"/>
      </w:numPr>
    </w:pPr>
  </w:style>
  <w:style w:type="paragraph" w:styleId="MessageHeader">
    <w:name w:val="Message Header"/>
    <w:basedOn w:val="Normal"/>
    <w:semiHidden/>
    <w:rsid w:val="00411BEE"/>
    <w:pPr>
      <w:pBdr>
        <w:top w:val="single" w:sz="6" w:space="1" w:color="auto"/>
        <w:left w:val="single" w:sz="6" w:space="1" w:color="auto"/>
        <w:bottom w:val="single" w:sz="6" w:space="1" w:color="auto"/>
        <w:right w:val="single" w:sz="6" w:space="1" w:color="auto"/>
      </w:pBdr>
      <w:shd w:val="pct20" w:color="auto" w:fill="auto"/>
      <w:ind w:left="1080" w:hanging="1080"/>
    </w:pPr>
    <w:rPr>
      <w:sz w:val="24"/>
      <w:szCs w:val="24"/>
    </w:rPr>
  </w:style>
  <w:style w:type="paragraph" w:styleId="NormalWeb">
    <w:name w:val="Normal (Web)"/>
    <w:basedOn w:val="Normal"/>
    <w:semiHidden/>
    <w:rsid w:val="00411BEE"/>
    <w:rPr>
      <w:rFonts w:ascii="Times New Roman" w:hAnsi="Times New Roman"/>
      <w:sz w:val="24"/>
      <w:szCs w:val="24"/>
    </w:rPr>
  </w:style>
  <w:style w:type="paragraph" w:styleId="NormalIndent">
    <w:name w:val="Normal Indent"/>
    <w:basedOn w:val="Normal"/>
    <w:semiHidden/>
    <w:rsid w:val="00411BEE"/>
    <w:pPr>
      <w:ind w:left="720"/>
    </w:pPr>
  </w:style>
  <w:style w:type="paragraph" w:styleId="NoteHeading">
    <w:name w:val="Note Heading"/>
    <w:basedOn w:val="Normal"/>
    <w:next w:val="Normal"/>
    <w:semiHidden/>
    <w:rsid w:val="00411BEE"/>
  </w:style>
  <w:style w:type="character" w:styleId="PageNumber">
    <w:name w:val="page number"/>
    <w:basedOn w:val="DefaultParagraphFont"/>
    <w:semiHidden/>
    <w:rsid w:val="00411BEE"/>
  </w:style>
  <w:style w:type="paragraph" w:styleId="PlainText">
    <w:name w:val="Plain Text"/>
    <w:basedOn w:val="Normal"/>
    <w:semiHidden/>
    <w:rsid w:val="00411BEE"/>
    <w:rPr>
      <w:rFonts w:ascii="Courier New" w:hAnsi="Courier New" w:cs="Courier New"/>
      <w:sz w:val="20"/>
      <w:szCs w:val="20"/>
    </w:rPr>
  </w:style>
  <w:style w:type="paragraph" w:styleId="Salutation">
    <w:name w:val="Salutation"/>
    <w:basedOn w:val="Normal"/>
    <w:next w:val="Normal"/>
    <w:semiHidden/>
    <w:rsid w:val="00411BEE"/>
  </w:style>
  <w:style w:type="paragraph" w:styleId="Signature">
    <w:name w:val="Signature"/>
    <w:basedOn w:val="Normal"/>
    <w:semiHidden/>
    <w:rsid w:val="00411BEE"/>
    <w:pPr>
      <w:ind w:left="4320"/>
    </w:pPr>
  </w:style>
  <w:style w:type="character" w:styleId="Strong">
    <w:name w:val="Strong"/>
    <w:basedOn w:val="DefaultParagraphFont"/>
    <w:uiPriority w:val="22"/>
    <w:qFormat/>
    <w:rsid w:val="00411BEE"/>
    <w:rPr>
      <w:b/>
      <w:bCs/>
    </w:rPr>
  </w:style>
  <w:style w:type="paragraph" w:styleId="Subtitle">
    <w:name w:val="Subtitle"/>
    <w:basedOn w:val="Normal"/>
    <w:qFormat/>
    <w:rsid w:val="00411BEE"/>
    <w:pPr>
      <w:spacing w:after="60"/>
      <w:jc w:val="center"/>
      <w:outlineLvl w:val="1"/>
    </w:pPr>
    <w:rPr>
      <w:sz w:val="24"/>
      <w:szCs w:val="24"/>
    </w:rPr>
  </w:style>
  <w:style w:type="table" w:styleId="Table3Deffects1">
    <w:name w:val="Table 3D effects 1"/>
    <w:basedOn w:val="TableNormal"/>
    <w:semiHidden/>
    <w:rsid w:val="00411BEE"/>
    <w:pPr>
      <w:framePr w:hSpace="180" w:wrap="around" w:vAnchor="page" w:hAnchor="margin" w:y="361"/>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11BEE"/>
    <w:pPr>
      <w:framePr w:hSpace="180" w:wrap="around" w:vAnchor="page" w:hAnchor="margin" w:y="361"/>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11BEE"/>
    <w:pPr>
      <w:framePr w:hSpace="180" w:wrap="around" w:vAnchor="page" w:hAnchor="margin" w:y="361"/>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11BEE"/>
    <w:pPr>
      <w:framePr w:hSpace="180" w:wrap="around" w:vAnchor="page" w:hAnchor="margin" w:y="361"/>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11BEE"/>
    <w:pPr>
      <w:framePr w:hSpace="180" w:wrap="around" w:vAnchor="page" w:hAnchor="margin" w:y="361"/>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11BEE"/>
    <w:pPr>
      <w:framePr w:hSpace="180" w:wrap="around" w:vAnchor="page" w:hAnchor="margin" w:y="361"/>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11BEE"/>
    <w:pPr>
      <w:framePr w:hSpace="180" w:wrap="around" w:vAnchor="page" w:hAnchor="margin" w:y="361"/>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11BEE"/>
    <w:pPr>
      <w:framePr w:hSpace="180" w:wrap="around" w:vAnchor="page" w:hAnchor="margin" w:y="361"/>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11BEE"/>
    <w:pPr>
      <w:framePr w:hSpace="180" w:wrap="around" w:vAnchor="page" w:hAnchor="margin" w:y="361"/>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11BEE"/>
    <w:pPr>
      <w:framePr w:hSpace="180" w:wrap="around" w:vAnchor="page" w:hAnchor="margin" w:y="361"/>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11BEE"/>
    <w:pPr>
      <w:framePr w:hSpace="180" w:wrap="around" w:vAnchor="page" w:hAnchor="margin" w:y="361"/>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11BEE"/>
    <w:pPr>
      <w:framePr w:hSpace="180" w:wrap="around" w:vAnchor="page" w:hAnchor="margin" w:y="361"/>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11BEE"/>
    <w:pPr>
      <w:framePr w:hSpace="180" w:wrap="around" w:vAnchor="page" w:hAnchor="margin" w:y="361"/>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11BEE"/>
    <w:pPr>
      <w:framePr w:hSpace="180" w:wrap="around" w:vAnchor="page" w:hAnchor="margin" w:y="361"/>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11BEE"/>
    <w:pPr>
      <w:framePr w:hSpace="180" w:wrap="around" w:vAnchor="page" w:hAnchor="margin" w:y="361"/>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11BEE"/>
    <w:pPr>
      <w:framePr w:hSpace="180" w:wrap="around" w:vAnchor="page" w:hAnchor="margin" w:y="361"/>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11BEE"/>
    <w:pPr>
      <w:framePr w:hSpace="180" w:wrap="around" w:vAnchor="page" w:hAnchor="margin" w:y="36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11BEE"/>
    <w:pPr>
      <w:framePr w:hSpace="180" w:wrap="around" w:vAnchor="page" w:hAnchor="margin" w:y="36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11BEE"/>
    <w:pPr>
      <w:framePr w:hSpace="180" w:wrap="around" w:vAnchor="page" w:hAnchor="margin" w:y="361"/>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11BEE"/>
    <w:pPr>
      <w:framePr w:hSpace="180" w:wrap="around" w:vAnchor="page" w:hAnchor="margin" w:y="361"/>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11BEE"/>
    <w:pPr>
      <w:framePr w:hSpace="180" w:wrap="around" w:vAnchor="page" w:hAnchor="margin" w:y="361"/>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11BEE"/>
    <w:pPr>
      <w:framePr w:hSpace="180" w:wrap="around" w:vAnchor="page" w:hAnchor="margin" w:y="361"/>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11BEE"/>
    <w:pPr>
      <w:framePr w:hSpace="180" w:wrap="around" w:vAnchor="page" w:hAnchor="margin" w:y="361"/>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11BEE"/>
    <w:pPr>
      <w:framePr w:hSpace="180" w:wrap="around" w:vAnchor="page" w:hAnchor="margin" w:y="361"/>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11BEE"/>
    <w:pPr>
      <w:framePr w:hSpace="180" w:wrap="around" w:vAnchor="page" w:hAnchor="margin" w:y="361"/>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11BEE"/>
    <w:pPr>
      <w:framePr w:hSpace="180" w:wrap="around" w:vAnchor="page" w:hAnchor="margin" w:y="361"/>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11BEE"/>
    <w:pPr>
      <w:framePr w:hSpace="180" w:wrap="around" w:vAnchor="page" w:hAnchor="margin" w:y="361"/>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11BEE"/>
    <w:pPr>
      <w:framePr w:hSpace="180" w:wrap="around" w:vAnchor="page" w:hAnchor="margin" w:y="361"/>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11BEE"/>
    <w:pPr>
      <w:framePr w:hSpace="180" w:wrap="around" w:vAnchor="page" w:hAnchor="margin" w:y="361"/>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11BEE"/>
    <w:pPr>
      <w:framePr w:hSpace="180" w:wrap="around" w:vAnchor="page" w:hAnchor="margin" w:y="361"/>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11BEE"/>
    <w:pPr>
      <w:framePr w:hSpace="180" w:wrap="around" w:vAnchor="page" w:hAnchor="margin" w:y="361"/>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11BEE"/>
    <w:pPr>
      <w:framePr w:hSpace="180" w:wrap="around" w:vAnchor="page" w:hAnchor="margin" w:y="361"/>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11BEE"/>
    <w:pPr>
      <w:framePr w:hSpace="180" w:wrap="around" w:vAnchor="page" w:hAnchor="margin" w:y="361"/>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11BEE"/>
    <w:pPr>
      <w:framePr w:hSpace="180" w:wrap="around" w:vAnchor="page" w:hAnchor="margin" w:y="36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11BEE"/>
    <w:pPr>
      <w:framePr w:hSpace="180" w:wrap="around" w:vAnchor="page" w:hAnchor="margin" w:y="361"/>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11BEE"/>
    <w:pPr>
      <w:framePr w:hSpace="180" w:wrap="around" w:vAnchor="page" w:hAnchor="margin" w:y="361"/>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11BEE"/>
    <w:pPr>
      <w:framePr w:hSpace="180" w:wrap="around" w:vAnchor="page" w:hAnchor="margin" w:y="361"/>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11BEE"/>
    <w:pPr>
      <w:framePr w:hSpace="180" w:wrap="around" w:vAnchor="page" w:hAnchor="margin" w:y="361"/>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11BEE"/>
    <w:pPr>
      <w:framePr w:hSpace="180" w:wrap="around" w:vAnchor="page" w:hAnchor="margin" w:y="361"/>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11BEE"/>
    <w:pPr>
      <w:framePr w:hSpace="180" w:wrap="around" w:vAnchor="page" w:hAnchor="margin" w:y="36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11BEE"/>
    <w:pPr>
      <w:framePr w:hSpace="180" w:wrap="around" w:vAnchor="page" w:hAnchor="margin" w:y="361"/>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11BEE"/>
    <w:pPr>
      <w:framePr w:hSpace="180" w:wrap="around" w:vAnchor="page" w:hAnchor="margin" w:y="361"/>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11BEE"/>
    <w:pPr>
      <w:framePr w:hSpace="180" w:wrap="around" w:vAnchor="page" w:hAnchor="margin" w:y="361"/>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411BEE"/>
    <w:pPr>
      <w:spacing w:before="240" w:after="60"/>
      <w:jc w:val="center"/>
      <w:outlineLvl w:val="0"/>
    </w:pPr>
    <w:rPr>
      <w:b/>
      <w:bCs/>
      <w:kern w:val="28"/>
      <w:sz w:val="32"/>
      <w:szCs w:val="32"/>
    </w:rPr>
  </w:style>
  <w:style w:type="paragraph" w:styleId="Date">
    <w:name w:val="Date"/>
    <w:basedOn w:val="Normal"/>
    <w:next w:val="Normal"/>
    <w:semiHidden/>
    <w:rsid w:val="00622469"/>
  </w:style>
  <w:style w:type="paragraph" w:styleId="ListBullet">
    <w:name w:val="List Bullet"/>
    <w:basedOn w:val="Normal"/>
    <w:semiHidden/>
    <w:rsid w:val="00622469"/>
    <w:pPr>
      <w:numPr>
        <w:numId w:val="13"/>
      </w:numPr>
    </w:pPr>
  </w:style>
  <w:style w:type="paragraph" w:customStyle="1" w:styleId="BPAHeader">
    <w:name w:val="BPA Header"/>
    <w:basedOn w:val="Normal"/>
    <w:autoRedefine/>
    <w:rsid w:val="000B359C"/>
    <w:pPr>
      <w:framePr w:hSpace="180" w:wrap="around" w:vAnchor="page" w:hAnchor="margin" w:y="361"/>
      <w:jc w:val="center"/>
    </w:pPr>
    <w:rPr>
      <w:color w:val="auto"/>
      <w:spacing w:val="240"/>
      <w:sz w:val="14"/>
      <w:szCs w:val="14"/>
    </w:rPr>
  </w:style>
  <w:style w:type="paragraph" w:customStyle="1" w:styleId="Copy">
    <w:name w:val="Copy"/>
    <w:basedOn w:val="Normal"/>
    <w:link w:val="CopyChar"/>
    <w:autoRedefine/>
    <w:rsid w:val="00112A0B"/>
    <w:pPr>
      <w:spacing w:after="120" w:line="295" w:lineRule="auto"/>
    </w:pPr>
    <w:rPr>
      <w:color w:val="auto"/>
      <w:spacing w:val="2"/>
    </w:rPr>
  </w:style>
  <w:style w:type="paragraph" w:customStyle="1" w:styleId="CopyHeader">
    <w:name w:val="Copy Header"/>
    <w:basedOn w:val="Normal"/>
    <w:autoRedefine/>
    <w:rsid w:val="00E83890"/>
    <w:pPr>
      <w:spacing w:after="120" w:line="257" w:lineRule="auto"/>
    </w:pPr>
    <w:rPr>
      <w:rFonts w:ascii="HelveticaNeueLT Std Lt" w:hAnsi="HelveticaNeueLT Std Lt"/>
      <w:b/>
      <w:color w:val="012169"/>
      <w:spacing w:val="2"/>
      <w:sz w:val="26"/>
      <w:szCs w:val="26"/>
    </w:rPr>
  </w:style>
  <w:style w:type="paragraph" w:customStyle="1" w:styleId="CopySub-Head">
    <w:name w:val="Copy Sub-Head"/>
    <w:basedOn w:val="Normal"/>
    <w:autoRedefine/>
    <w:rsid w:val="0009691A"/>
    <w:pPr>
      <w:spacing w:after="120" w:line="295" w:lineRule="auto"/>
      <w:ind w:right="270"/>
    </w:pPr>
    <w:rPr>
      <w:bCs/>
      <w:color w:val="auto"/>
    </w:rPr>
  </w:style>
  <w:style w:type="paragraph" w:customStyle="1" w:styleId="CopyBullets">
    <w:name w:val="Copy Bullets"/>
    <w:basedOn w:val="Normal"/>
    <w:autoRedefine/>
    <w:rsid w:val="00C30005"/>
    <w:pPr>
      <w:numPr>
        <w:numId w:val="14"/>
      </w:numPr>
      <w:spacing w:after="80" w:line="295" w:lineRule="auto"/>
    </w:pPr>
    <w:rPr>
      <w:rFonts w:ascii="HelveticaNeueLT Std Lt" w:hAnsi="HelveticaNeueLT Std Lt"/>
      <w:color w:val="auto"/>
      <w:spacing w:val="2"/>
      <w:sz w:val="20"/>
    </w:rPr>
  </w:style>
  <w:style w:type="paragraph" w:customStyle="1" w:styleId="MainTitle">
    <w:name w:val="Main Title"/>
    <w:basedOn w:val="CopyHeader"/>
    <w:next w:val="CopyHeader"/>
    <w:autoRedefine/>
    <w:rsid w:val="00270DD4"/>
    <w:pPr>
      <w:spacing w:before="200" w:after="240"/>
    </w:pPr>
    <w:rPr>
      <w:rFonts w:ascii="Arial" w:hAnsi="Arial"/>
      <w:color w:val="auto"/>
      <w:sz w:val="28"/>
      <w:szCs w:val="28"/>
    </w:rPr>
  </w:style>
  <w:style w:type="paragraph" w:customStyle="1" w:styleId="Default">
    <w:name w:val="Default"/>
    <w:rsid w:val="007F0F06"/>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B76CA7"/>
    <w:rPr>
      <w:sz w:val="16"/>
      <w:szCs w:val="16"/>
    </w:rPr>
  </w:style>
  <w:style w:type="paragraph" w:styleId="CommentText">
    <w:name w:val="annotation text"/>
    <w:basedOn w:val="Normal"/>
    <w:link w:val="CommentTextChar"/>
    <w:rsid w:val="00B76CA7"/>
    <w:rPr>
      <w:sz w:val="20"/>
      <w:szCs w:val="20"/>
    </w:rPr>
  </w:style>
  <w:style w:type="character" w:customStyle="1" w:styleId="CommentTextChar">
    <w:name w:val="Comment Text Char"/>
    <w:basedOn w:val="DefaultParagraphFont"/>
    <w:link w:val="CommentText"/>
    <w:rsid w:val="00B76CA7"/>
    <w:rPr>
      <w:rFonts w:ascii="HelveticaNeueLT Std Ext" w:hAnsi="HelveticaNeueLT Std Ext"/>
      <w:color w:val="A3D47E"/>
    </w:rPr>
  </w:style>
  <w:style w:type="paragraph" w:styleId="CommentSubject">
    <w:name w:val="annotation subject"/>
    <w:basedOn w:val="CommentText"/>
    <w:next w:val="CommentText"/>
    <w:link w:val="CommentSubjectChar"/>
    <w:rsid w:val="00B76CA7"/>
    <w:rPr>
      <w:b/>
      <w:bCs/>
    </w:rPr>
  </w:style>
  <w:style w:type="character" w:customStyle="1" w:styleId="CommentSubjectChar">
    <w:name w:val="Comment Subject Char"/>
    <w:basedOn w:val="CommentTextChar"/>
    <w:link w:val="CommentSubject"/>
    <w:rsid w:val="00B76CA7"/>
    <w:rPr>
      <w:rFonts w:ascii="HelveticaNeueLT Std Ext" w:hAnsi="HelveticaNeueLT Std Ext"/>
      <w:b/>
      <w:bCs/>
      <w:color w:val="A3D47E"/>
    </w:rPr>
  </w:style>
  <w:style w:type="paragraph" w:styleId="BalloonText">
    <w:name w:val="Balloon Text"/>
    <w:basedOn w:val="Normal"/>
    <w:link w:val="BalloonTextChar"/>
    <w:rsid w:val="00B76CA7"/>
    <w:rPr>
      <w:rFonts w:ascii="Tahoma" w:hAnsi="Tahoma" w:cs="Tahoma"/>
      <w:sz w:val="16"/>
      <w:szCs w:val="16"/>
    </w:rPr>
  </w:style>
  <w:style w:type="character" w:customStyle="1" w:styleId="BalloonTextChar">
    <w:name w:val="Balloon Text Char"/>
    <w:basedOn w:val="DefaultParagraphFont"/>
    <w:link w:val="BalloonText"/>
    <w:rsid w:val="00B76CA7"/>
    <w:rPr>
      <w:rFonts w:ascii="Tahoma" w:hAnsi="Tahoma" w:cs="Tahoma"/>
      <w:color w:val="A3D47E"/>
      <w:sz w:val="16"/>
      <w:szCs w:val="16"/>
    </w:rPr>
  </w:style>
  <w:style w:type="paragraph" w:customStyle="1" w:styleId="s4-wptoptable1">
    <w:name w:val="s4-wptoptable1"/>
    <w:basedOn w:val="Normal"/>
    <w:rsid w:val="008C4AC9"/>
    <w:pPr>
      <w:spacing w:before="100" w:beforeAutospacing="1" w:after="100" w:afterAutospacing="1"/>
    </w:pPr>
    <w:rPr>
      <w:rFonts w:ascii="Times New Roman" w:hAnsi="Times New Roman"/>
      <w:color w:val="auto"/>
      <w:sz w:val="24"/>
      <w:szCs w:val="24"/>
    </w:rPr>
  </w:style>
  <w:style w:type="character" w:customStyle="1" w:styleId="baec5a81-e4d6-4674-97f3-e9220f0136c1">
    <w:name w:val="baec5a81-e4d6-4674-97f3-e9220f0136c1"/>
    <w:basedOn w:val="DefaultParagraphFont"/>
    <w:rsid w:val="008C4AC9"/>
  </w:style>
  <w:style w:type="paragraph" w:styleId="Revision">
    <w:name w:val="Revision"/>
    <w:hidden/>
    <w:uiPriority w:val="99"/>
    <w:semiHidden/>
    <w:rsid w:val="001561CC"/>
    <w:rPr>
      <w:rFonts w:ascii="HelveticaNeueLT Std Ext" w:hAnsi="HelveticaNeueLT Std Ext"/>
      <w:color w:val="A3D47E"/>
      <w:sz w:val="28"/>
      <w:szCs w:val="28"/>
    </w:rPr>
  </w:style>
  <w:style w:type="character" w:styleId="UnresolvedMention">
    <w:name w:val="Unresolved Mention"/>
    <w:basedOn w:val="DefaultParagraphFont"/>
    <w:uiPriority w:val="99"/>
    <w:semiHidden/>
    <w:unhideWhenUsed/>
    <w:rsid w:val="00EC279D"/>
    <w:rPr>
      <w:color w:val="605E5C"/>
      <w:shd w:val="clear" w:color="auto" w:fill="E1DFDD"/>
    </w:rPr>
  </w:style>
  <w:style w:type="paragraph" w:customStyle="1" w:styleId="BodyText1">
    <w:name w:val="Body Text1"/>
    <w:basedOn w:val="Copy"/>
    <w:link w:val="BodyText1Char"/>
    <w:autoRedefine/>
    <w:qFormat/>
    <w:rsid w:val="00337D23"/>
  </w:style>
  <w:style w:type="character" w:customStyle="1" w:styleId="CopyChar">
    <w:name w:val="Copy Char"/>
    <w:basedOn w:val="DefaultParagraphFont"/>
    <w:link w:val="Copy"/>
    <w:rsid w:val="00337D23"/>
    <w:rPr>
      <w:rFonts w:ascii="Arial" w:hAnsi="Arial" w:cs="Arial"/>
      <w:spacing w:val="2"/>
      <w:sz w:val="21"/>
      <w:szCs w:val="21"/>
    </w:rPr>
  </w:style>
  <w:style w:type="character" w:customStyle="1" w:styleId="BodyText1Char">
    <w:name w:val="Body Text1 Char"/>
    <w:basedOn w:val="CopyChar"/>
    <w:link w:val="BodyText1"/>
    <w:rsid w:val="00337D23"/>
    <w:rPr>
      <w:rFonts w:ascii="Arial" w:hAnsi="Arial" w:cs="Arial"/>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793948">
      <w:bodyDiv w:val="1"/>
      <w:marLeft w:val="0"/>
      <w:marRight w:val="0"/>
      <w:marTop w:val="0"/>
      <w:marBottom w:val="0"/>
      <w:divBdr>
        <w:top w:val="none" w:sz="0" w:space="0" w:color="auto"/>
        <w:left w:val="none" w:sz="0" w:space="0" w:color="auto"/>
        <w:bottom w:val="none" w:sz="0" w:space="0" w:color="auto"/>
        <w:right w:val="none" w:sz="0" w:space="0" w:color="auto"/>
      </w:divBdr>
      <w:divsChild>
        <w:div w:id="1199507594">
          <w:marLeft w:val="0"/>
          <w:marRight w:val="0"/>
          <w:marTop w:val="0"/>
          <w:marBottom w:val="0"/>
          <w:divBdr>
            <w:top w:val="none" w:sz="0" w:space="0" w:color="auto"/>
            <w:left w:val="none" w:sz="0" w:space="0" w:color="auto"/>
            <w:bottom w:val="none" w:sz="0" w:space="0" w:color="auto"/>
            <w:right w:val="none" w:sz="0" w:space="0" w:color="auto"/>
          </w:divBdr>
          <w:divsChild>
            <w:div w:id="657539839">
              <w:marLeft w:val="0"/>
              <w:marRight w:val="0"/>
              <w:marTop w:val="0"/>
              <w:marBottom w:val="0"/>
              <w:divBdr>
                <w:top w:val="none" w:sz="0" w:space="0" w:color="auto"/>
                <w:left w:val="none" w:sz="0" w:space="0" w:color="auto"/>
                <w:bottom w:val="none" w:sz="0" w:space="0" w:color="auto"/>
                <w:right w:val="none" w:sz="0" w:space="0" w:color="auto"/>
              </w:divBdr>
              <w:divsChild>
                <w:div w:id="380709518">
                  <w:marLeft w:val="0"/>
                  <w:marRight w:val="0"/>
                  <w:marTop w:val="0"/>
                  <w:marBottom w:val="0"/>
                  <w:divBdr>
                    <w:top w:val="none" w:sz="0" w:space="0" w:color="auto"/>
                    <w:left w:val="none" w:sz="0" w:space="0" w:color="auto"/>
                    <w:bottom w:val="none" w:sz="0" w:space="0" w:color="auto"/>
                    <w:right w:val="none" w:sz="0" w:space="0" w:color="auto"/>
                  </w:divBdr>
                  <w:divsChild>
                    <w:div w:id="2058622267">
                      <w:marLeft w:val="0"/>
                      <w:marRight w:val="0"/>
                      <w:marTop w:val="0"/>
                      <w:marBottom w:val="0"/>
                      <w:divBdr>
                        <w:top w:val="none" w:sz="0" w:space="0" w:color="auto"/>
                        <w:left w:val="none" w:sz="0" w:space="0" w:color="auto"/>
                        <w:bottom w:val="none" w:sz="0" w:space="0" w:color="auto"/>
                        <w:right w:val="none" w:sz="0" w:space="0" w:color="auto"/>
                      </w:divBdr>
                      <w:divsChild>
                        <w:div w:id="1672216809">
                          <w:marLeft w:val="0"/>
                          <w:marRight w:val="0"/>
                          <w:marTop w:val="0"/>
                          <w:marBottom w:val="0"/>
                          <w:divBdr>
                            <w:top w:val="none" w:sz="0" w:space="0" w:color="auto"/>
                            <w:left w:val="none" w:sz="0" w:space="0" w:color="auto"/>
                            <w:bottom w:val="none" w:sz="0" w:space="0" w:color="auto"/>
                            <w:right w:val="none" w:sz="0" w:space="0" w:color="auto"/>
                          </w:divBdr>
                          <w:divsChild>
                            <w:div w:id="1295452867">
                              <w:marLeft w:val="0"/>
                              <w:marRight w:val="0"/>
                              <w:marTop w:val="0"/>
                              <w:marBottom w:val="0"/>
                              <w:divBdr>
                                <w:top w:val="none" w:sz="0" w:space="0" w:color="auto"/>
                                <w:left w:val="none" w:sz="0" w:space="0" w:color="auto"/>
                                <w:bottom w:val="none" w:sz="0" w:space="0" w:color="auto"/>
                                <w:right w:val="none" w:sz="0" w:space="0" w:color="auto"/>
                              </w:divBdr>
                              <w:divsChild>
                                <w:div w:id="1779376079">
                                  <w:marLeft w:val="0"/>
                                  <w:marRight w:val="0"/>
                                  <w:marTop w:val="0"/>
                                  <w:marBottom w:val="0"/>
                                  <w:divBdr>
                                    <w:top w:val="none" w:sz="0" w:space="0" w:color="auto"/>
                                    <w:left w:val="none" w:sz="0" w:space="0" w:color="auto"/>
                                    <w:bottom w:val="none" w:sz="0" w:space="0" w:color="auto"/>
                                    <w:right w:val="none" w:sz="0" w:space="0" w:color="auto"/>
                                  </w:divBdr>
                                  <w:divsChild>
                                    <w:div w:id="947587405">
                                      <w:marLeft w:val="150"/>
                                      <w:marRight w:val="150"/>
                                      <w:marTop w:val="0"/>
                                      <w:marBottom w:val="0"/>
                                      <w:divBdr>
                                        <w:top w:val="none" w:sz="0" w:space="0" w:color="auto"/>
                                        <w:left w:val="none" w:sz="0" w:space="0" w:color="auto"/>
                                        <w:bottom w:val="none" w:sz="0" w:space="0" w:color="auto"/>
                                        <w:right w:val="none" w:sz="0" w:space="0" w:color="auto"/>
                                      </w:divBdr>
                                      <w:divsChild>
                                        <w:div w:id="1617443244">
                                          <w:marLeft w:val="0"/>
                                          <w:marRight w:val="0"/>
                                          <w:marTop w:val="0"/>
                                          <w:marBottom w:val="0"/>
                                          <w:divBdr>
                                            <w:top w:val="none" w:sz="0" w:space="0" w:color="auto"/>
                                            <w:left w:val="none" w:sz="0" w:space="0" w:color="auto"/>
                                            <w:bottom w:val="none" w:sz="0" w:space="0" w:color="auto"/>
                                            <w:right w:val="none" w:sz="0" w:space="0" w:color="auto"/>
                                          </w:divBdr>
                                          <w:divsChild>
                                            <w:div w:id="579827159">
                                              <w:marLeft w:val="0"/>
                                              <w:marRight w:val="0"/>
                                              <w:marTop w:val="0"/>
                                              <w:marBottom w:val="120"/>
                                              <w:divBdr>
                                                <w:top w:val="none" w:sz="0" w:space="0" w:color="auto"/>
                                                <w:left w:val="none" w:sz="0" w:space="0" w:color="auto"/>
                                                <w:bottom w:val="none" w:sz="0" w:space="0" w:color="auto"/>
                                                <w:right w:val="none" w:sz="0" w:space="0" w:color="auto"/>
                                              </w:divBdr>
                                            </w:div>
                                            <w:div w:id="1516262814">
                                              <w:marLeft w:val="0"/>
                                              <w:marRight w:val="0"/>
                                              <w:marTop w:val="0"/>
                                              <w:marBottom w:val="120"/>
                                              <w:divBdr>
                                                <w:top w:val="none" w:sz="0" w:space="0" w:color="auto"/>
                                                <w:left w:val="none" w:sz="0" w:space="0" w:color="auto"/>
                                                <w:bottom w:val="none" w:sz="0" w:space="0" w:color="auto"/>
                                                <w:right w:val="none" w:sz="0" w:space="0" w:color="auto"/>
                                              </w:divBdr>
                                            </w:div>
                                            <w:div w:id="9417608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pa.webex.com/bpa/j.php?MTID=m02aef17099f9edb1be68d45f773dae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B92BED-87CD-47C6-8C39-53DA53E191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6B18A3-E514-49FB-9B69-0F913E4AABF3}">
  <ds:schemaRefs>
    <ds:schemaRef ds:uri="http://schemas.microsoft.com/sharepoint/v3/contenttype/forms"/>
  </ds:schemaRefs>
</ds:datastoreItem>
</file>

<file path=customXml/itemProps3.xml><?xml version="1.0" encoding="utf-8"?>
<ds:datastoreItem xmlns:ds="http://schemas.openxmlformats.org/officeDocument/2006/customXml" ds:itemID="{5CF3583C-D560-447E-8B55-58343A823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BONNEVILLE POWER ADMINISTRATION</vt:lpstr>
    </vt:vector>
  </TitlesOfParts>
  <Company>BPA</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BONNEVILLE POWER ADMINISTRATION</dc:title>
  <dc:creator>BPA User</dc:creator>
  <cp:lastModifiedBy>Ettelman,Rachael L (BPA) - PEM-6</cp:lastModifiedBy>
  <cp:revision>14</cp:revision>
  <cp:lastPrinted>2025-11-04T22:35:00Z</cp:lastPrinted>
  <dcterms:created xsi:type="dcterms:W3CDTF">2026-08-27T23:00:00Z</dcterms:created>
  <dcterms:modified xsi:type="dcterms:W3CDTF">2026-09-08T19:24:00Z</dcterms:modified>
</cp:coreProperties>
</file>